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2561" w14:textId="77777777" w:rsidR="00F338AA" w:rsidRDefault="00F338AA">
      <w:pPr>
        <w:spacing w:after="0"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9F0A1F3" w14:textId="77777777" w:rsidR="00F338AA" w:rsidRDefault="002A568F">
      <w:pPr>
        <w:jc w:val="right"/>
        <w:rPr>
          <w:rFonts w:ascii="Times New Roman" w:hAnsi="Times New Roman" w:cs="Times New Roman"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Załącznik do Ogłoszenia Ministra Rodziny i Polityki Społecznej </w:t>
      </w:r>
    </w:p>
    <w:p w14:paraId="4F81CB75" w14:textId="77777777" w:rsidR="00F338AA" w:rsidRDefault="002A568F">
      <w:pPr>
        <w:jc w:val="right"/>
        <w:rPr>
          <w:rFonts w:ascii="Times New Roman" w:hAnsi="Times New Roman" w:cs="Times New Roman"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o naborze w Konkursie ofert w ramach </w:t>
      </w:r>
    </w:p>
    <w:p w14:paraId="41671BB9" w14:textId="77777777" w:rsidR="00F338AA" w:rsidRDefault="002A568F">
      <w:pPr>
        <w:jc w:val="right"/>
        <w:rPr>
          <w:rFonts w:ascii="Times New Roman" w:hAnsi="Times New Roman" w:cs="Times New Roman"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Resortowego Programu Aktywizacyjnego dla Cudzoziemców </w:t>
      </w:r>
    </w:p>
    <w:p w14:paraId="2B9F6857" w14:textId="77777777" w:rsidR="00F338AA" w:rsidRDefault="002A568F">
      <w:pPr>
        <w:jc w:val="right"/>
        <w:rPr>
          <w:rFonts w:ascii="Times New Roman" w:hAnsi="Times New Roman" w:cs="Times New Roman"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color w:val="0070C0"/>
          <w:sz w:val="24"/>
          <w:szCs w:val="24"/>
        </w:rPr>
        <w:t>na lata 2022–2025</w:t>
      </w:r>
    </w:p>
    <w:p w14:paraId="1D72AD2C" w14:textId="77777777" w:rsidR="00F338AA" w:rsidRDefault="00F338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6A231C" w14:textId="77777777" w:rsidR="00F338AA" w:rsidRDefault="00F338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D1D6DE" w14:textId="77777777" w:rsidR="00F338AA" w:rsidRDefault="00F338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2CD97D" w14:textId="77777777" w:rsidR="00F338AA" w:rsidRDefault="00F338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A07E41" w14:textId="77777777" w:rsidR="00F338AA" w:rsidRDefault="00F338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18688A" w14:textId="77777777" w:rsidR="00F338AA" w:rsidRDefault="00F338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6F69AC" w14:textId="77777777" w:rsidR="00F338AA" w:rsidRDefault="002A568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Toc95130107"/>
      <w:bookmarkStart w:id="1" w:name="_Toc95120089"/>
      <w:r>
        <w:rPr>
          <w:rFonts w:ascii="Times New Roman" w:hAnsi="Times New Roman" w:cs="Times New Roman"/>
          <w:b/>
          <w:sz w:val="40"/>
          <w:szCs w:val="40"/>
        </w:rPr>
        <w:t>REGULAMIN KONKURSU</w:t>
      </w:r>
      <w:bookmarkEnd w:id="0"/>
      <w:bookmarkEnd w:id="1"/>
      <w:r>
        <w:rPr>
          <w:rFonts w:ascii="Times New Roman" w:hAnsi="Times New Roman" w:cs="Times New Roman"/>
          <w:b/>
          <w:sz w:val="40"/>
          <w:szCs w:val="40"/>
        </w:rPr>
        <w:t xml:space="preserve"> OFERT</w:t>
      </w:r>
    </w:p>
    <w:p w14:paraId="3D35C8C5" w14:textId="77777777" w:rsidR="00F338AA" w:rsidRDefault="00F338A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3640CE0" w14:textId="77777777" w:rsidR="00F338AA" w:rsidRDefault="002A568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„RAZEM MOŻEMY WIĘCEJ</w:t>
      </w:r>
    </w:p>
    <w:p w14:paraId="404EC903" w14:textId="77777777" w:rsidR="00F338AA" w:rsidRDefault="002A568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- PIERWSZA EDYCJA </w:t>
      </w:r>
      <w:r>
        <w:rPr>
          <w:rFonts w:ascii="Times New Roman" w:hAnsi="Times New Roman" w:cs="Times New Roman"/>
          <w:b/>
          <w:sz w:val="40"/>
          <w:szCs w:val="40"/>
        </w:rPr>
        <w:t>PROGRAMU AKTYWIZACYJNEGO</w:t>
      </w:r>
    </w:p>
    <w:p w14:paraId="2982578D" w14:textId="77777777" w:rsidR="00F338AA" w:rsidRDefault="002A568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2" w:name="_Toc95130108"/>
      <w:bookmarkStart w:id="3" w:name="_Toc95120090"/>
      <w:r>
        <w:rPr>
          <w:rFonts w:ascii="Times New Roman" w:hAnsi="Times New Roman" w:cs="Times New Roman"/>
          <w:b/>
          <w:sz w:val="40"/>
          <w:szCs w:val="40"/>
        </w:rPr>
        <w:t>DLA CUDZOZIEMCÓW</w:t>
      </w:r>
      <w:bookmarkEnd w:id="2"/>
      <w:bookmarkEnd w:id="3"/>
    </w:p>
    <w:p w14:paraId="08657F70" w14:textId="77777777" w:rsidR="00F338AA" w:rsidRDefault="002A568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4" w:name="_Toc95130109"/>
      <w:bookmarkStart w:id="5" w:name="_Toc95120091"/>
      <w:r>
        <w:rPr>
          <w:rFonts w:ascii="Times New Roman" w:hAnsi="Times New Roman" w:cs="Times New Roman"/>
          <w:b/>
          <w:sz w:val="40"/>
          <w:szCs w:val="40"/>
        </w:rPr>
        <w:t>NA LATA 2022</w:t>
      </w:r>
      <w:bookmarkEnd w:id="4"/>
      <w:bookmarkEnd w:id="5"/>
      <w:r>
        <w:rPr>
          <w:rFonts w:ascii="Times New Roman" w:hAnsi="Times New Roman" w:cs="Times New Roman"/>
          <w:b/>
          <w:sz w:val="40"/>
          <w:szCs w:val="40"/>
        </w:rPr>
        <w:t>–2023”</w:t>
      </w:r>
    </w:p>
    <w:p w14:paraId="38D69C8B" w14:textId="77777777" w:rsidR="00F338AA" w:rsidRDefault="00F338AA">
      <w:pPr>
        <w:jc w:val="center"/>
        <w:rPr>
          <w:rFonts w:ascii="Times New Roman" w:hAnsi="Times New Roman" w:cs="Times New Roman"/>
          <w:b/>
          <w:bCs/>
          <w:color w:val="9CC2E5" w:themeColor="accent1" w:themeTint="99"/>
          <w:sz w:val="24"/>
          <w:szCs w:val="24"/>
        </w:rPr>
      </w:pPr>
    </w:p>
    <w:p w14:paraId="1C404475" w14:textId="77777777" w:rsidR="00F338AA" w:rsidRDefault="00F338AA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688F0CAD" w14:textId="77777777" w:rsidR="00F338AA" w:rsidRDefault="002A568F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bookmarkStart w:id="6" w:name="_Toc95130110"/>
      <w:bookmarkStart w:id="7" w:name="_Toc95120092"/>
      <w:r>
        <w:rPr>
          <w:rFonts w:ascii="Times New Roman" w:hAnsi="Times New Roman" w:cs="Times New Roman"/>
          <w:b/>
          <w:color w:val="0070C0"/>
          <w:sz w:val="36"/>
          <w:szCs w:val="36"/>
          <w:lang w:eastAsia="pl-PL"/>
        </w:rPr>
        <w:t>DEPARTAMENT RYNKU PRACY</w:t>
      </w:r>
      <w:bookmarkEnd w:id="6"/>
      <w:bookmarkEnd w:id="7"/>
    </w:p>
    <w:p w14:paraId="52E63053" w14:textId="77777777" w:rsidR="00F338AA" w:rsidRDefault="002A56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dt>
      <w:sdtPr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480447983"/>
        <w:docPartObj>
          <w:docPartGallery w:val="Table of Contents"/>
          <w:docPartUnique/>
        </w:docPartObj>
      </w:sdtPr>
      <w:sdtEndPr/>
      <w:sdtContent>
        <w:p w14:paraId="63D8B412" w14:textId="77777777" w:rsidR="00F338AA" w:rsidRDefault="002A568F">
          <w:pPr>
            <w:pStyle w:val="Nagwekspisutreci"/>
            <w:rPr>
              <w:color w:val="0070C0"/>
              <w:sz w:val="32"/>
            </w:rPr>
          </w:pPr>
          <w:r>
            <w:br w:type="page"/>
          </w:r>
          <w:r>
            <w:rPr>
              <w:color w:val="0070C0"/>
              <w:sz w:val="32"/>
            </w:rPr>
            <w:lastRenderedPageBreak/>
            <w:t>SPIS TREŚCI</w:t>
          </w:r>
        </w:p>
        <w:p w14:paraId="0B81012A" w14:textId="77777777" w:rsidR="00F338AA" w:rsidRDefault="00F338AA">
          <w:pPr>
            <w:jc w:val="both"/>
            <w:rPr>
              <w:lang w:eastAsia="pl-PL"/>
            </w:rPr>
          </w:pPr>
        </w:p>
        <w:p w14:paraId="6F166DF0" w14:textId="77777777" w:rsidR="00F338AA" w:rsidRDefault="002A568F">
          <w:pPr>
            <w:pStyle w:val="Spistreci1"/>
            <w:tabs>
              <w:tab w:val="right" w:leader="dot" w:pos="9204"/>
            </w:tabs>
            <w:rPr>
              <w:rFonts w:eastAsiaTheme="minorEastAsia"/>
              <w:lang w:eastAsia="pl-PL"/>
            </w:rPr>
          </w:pPr>
          <w:r>
            <w:fldChar w:fldCharType="begin"/>
          </w:r>
          <w:r>
            <w:rPr>
              <w:rStyle w:val="czeindeksu"/>
              <w:webHidden/>
            </w:rPr>
            <w:instrText>TOC \z \o "1-3" \u \h</w:instrText>
          </w:r>
          <w:r>
            <w:rPr>
              <w:rStyle w:val="czeindeksu"/>
            </w:rPr>
            <w:fldChar w:fldCharType="separate"/>
          </w:r>
          <w:hyperlink w:anchor="_Toc96430219">
            <w:r>
              <w:rPr>
                <w:rStyle w:val="czeindeksu"/>
                <w:webHidden/>
              </w:rPr>
              <w:t>CZĘŚĆ A – ZASADY PRZYZNAWANIA ŚRODKÓW REZERWY FUNDUSZU PRACY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_Toc96430219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 w14:paraId="4A848D8B" w14:textId="77777777" w:rsidR="00F338AA" w:rsidRDefault="002A568F">
          <w:pPr>
            <w:pStyle w:val="Spistreci2"/>
            <w:rPr>
              <w:rFonts w:eastAsiaTheme="minorEastAsia"/>
              <w:lang w:eastAsia="pl-PL"/>
            </w:rPr>
          </w:pPr>
          <w:hyperlink w:anchor="_Toc96430220">
            <w:r>
              <w:rPr>
                <w:rStyle w:val="czeindeksu"/>
                <w:webHidden/>
              </w:rPr>
              <w:t>I. CEL I ZAKRES DZIAŁAŃ MOŻLIWYCH DO REALIZACJI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_Toc96430220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 w14:paraId="5A36E2FD" w14:textId="77777777" w:rsidR="00F338AA" w:rsidRDefault="002A568F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lang w:eastAsia="pl-PL"/>
            </w:rPr>
          </w:pPr>
          <w:hyperlink w:anchor="_Toc96430221">
            <w:r>
              <w:rPr>
                <w:rStyle w:val="czeindeksu"/>
                <w:webHidden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>
              <w:rPr>
                <w:rStyle w:val="czeindeksu"/>
                <w:rFonts w:eastAsiaTheme="minorEastAsia"/>
                <w:lang w:eastAsia="pl-PL"/>
              </w:rPr>
              <w:tab/>
            </w:r>
            <w:r>
              <w:rPr>
                <w:rStyle w:val="czeindeksu"/>
              </w:rPr>
              <w:t>CELE PROGRAMU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_Toc96430221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 w14:paraId="06AEE76B" w14:textId="77777777" w:rsidR="00F338AA" w:rsidRDefault="002A568F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lang w:eastAsia="pl-PL"/>
            </w:rPr>
          </w:pPr>
          <w:hyperlink w:anchor="_Toc96430222">
            <w:r>
              <w:rPr>
                <w:rStyle w:val="czeindeksu"/>
                <w:webHidden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>
              <w:rPr>
                <w:rStyle w:val="czeindeksu"/>
                <w:rFonts w:eastAsiaTheme="minorEastAsia"/>
                <w:lang w:eastAsia="pl-PL"/>
              </w:rPr>
              <w:tab/>
            </w:r>
            <w:r>
              <w:rPr>
                <w:rStyle w:val="czeindeksu"/>
              </w:rPr>
              <w:t>PRIORYTETY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_Toc96430222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 w14:paraId="7EF0AFBC" w14:textId="77777777" w:rsidR="00F338AA" w:rsidRDefault="002A568F">
          <w:pPr>
            <w:pStyle w:val="Spistreci2"/>
            <w:rPr>
              <w:rFonts w:eastAsiaTheme="minorEastAsia"/>
              <w:lang w:eastAsia="pl-PL"/>
            </w:rPr>
          </w:pPr>
          <w:hyperlink w:anchor="_Toc96430223">
            <w:r>
              <w:rPr>
                <w:rStyle w:val="czeindeksu"/>
                <w:webHidden/>
              </w:rPr>
              <w:t>II. KTO MOŻE UBIEGAĆ SIĘ O PRZYZNANIE FINANSOWANIA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_Toc96430223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 w14:paraId="7292C484" w14:textId="77777777" w:rsidR="00F338AA" w:rsidRDefault="002A568F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lang w:eastAsia="pl-PL"/>
            </w:rPr>
          </w:pPr>
          <w:hyperlink w:anchor="_Toc96430224">
            <w:r>
              <w:rPr>
                <w:rStyle w:val="czeindeksu"/>
                <w:webHidden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>
              <w:rPr>
                <w:rStyle w:val="czeindeksu"/>
                <w:rFonts w:eastAsiaTheme="minorEastAsia"/>
                <w:lang w:eastAsia="pl-PL"/>
              </w:rPr>
              <w:tab/>
            </w:r>
            <w:r>
              <w:rPr>
                <w:rStyle w:val="czeindeksu"/>
              </w:rPr>
              <w:t>PODMIOTY UPRAWNIONE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_Toc96430224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 w14:paraId="0389FAA9" w14:textId="77777777" w:rsidR="00F338AA" w:rsidRDefault="002A568F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lang w:eastAsia="pl-PL"/>
            </w:rPr>
          </w:pPr>
          <w:hyperlink w:anchor="_Toc96430225">
            <w:r>
              <w:rPr>
                <w:rStyle w:val="czeindeksu"/>
                <w:webHidden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>
              <w:rPr>
                <w:rStyle w:val="czeindeksu"/>
                <w:rFonts w:eastAsiaTheme="minorEastAsia"/>
                <w:lang w:eastAsia="pl-PL"/>
              </w:rPr>
              <w:tab/>
            </w:r>
            <w:r>
              <w:rPr>
                <w:rStyle w:val="czeindeksu"/>
              </w:rPr>
              <w:t>OFER</w:t>
            </w:r>
            <w:r>
              <w:rPr>
                <w:rStyle w:val="czeindeksu"/>
              </w:rPr>
              <w:t>TA WSPÓLNA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_Toc96430225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 w14:paraId="5F61DEDD" w14:textId="77777777" w:rsidR="00F338AA" w:rsidRDefault="002A568F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lang w:eastAsia="pl-PL"/>
            </w:rPr>
          </w:pPr>
          <w:hyperlink w:anchor="_Toc96430226">
            <w:r>
              <w:rPr>
                <w:rStyle w:val="czeindeksu"/>
                <w:webHidden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>
              <w:rPr>
                <w:rStyle w:val="czeindeksu"/>
                <w:rFonts w:eastAsiaTheme="minorEastAsia"/>
                <w:lang w:eastAsia="pl-PL"/>
              </w:rPr>
              <w:tab/>
            </w:r>
            <w:r>
              <w:rPr>
                <w:rStyle w:val="czeindeksu"/>
              </w:rPr>
              <w:t>PARTNERSTWO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_Toc96430226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 w14:paraId="48AFAA56" w14:textId="77777777" w:rsidR="00F338AA" w:rsidRDefault="002A568F">
          <w:pPr>
            <w:pStyle w:val="Spistreci2"/>
            <w:rPr>
              <w:rFonts w:eastAsiaTheme="minorEastAsia"/>
              <w:lang w:eastAsia="pl-PL"/>
            </w:rPr>
          </w:pPr>
          <w:hyperlink w:anchor="_Toc96430227">
            <w:r>
              <w:rPr>
                <w:rStyle w:val="czeindeksu"/>
                <w:webHidden/>
              </w:rPr>
              <w:t>III. ŚRODKI FINANSOWE NA REALIZACJĘ I OKRES REALIZACJI PROJEKTU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_Toc96430227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 w14:paraId="16268E38" w14:textId="77777777" w:rsidR="00F338AA" w:rsidRDefault="002A568F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lang w:eastAsia="pl-PL"/>
            </w:rPr>
          </w:pPr>
          <w:hyperlink w:anchor="_Toc96430228">
            <w:r>
              <w:rPr>
                <w:rStyle w:val="czeindeksu"/>
                <w:webHidden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>
              <w:rPr>
                <w:rStyle w:val="czeindeksu"/>
                <w:rFonts w:eastAsiaTheme="minorEastAsia"/>
                <w:lang w:eastAsia="pl-PL"/>
              </w:rPr>
              <w:tab/>
            </w:r>
            <w:r>
              <w:rPr>
                <w:rStyle w:val="czeindeksu"/>
              </w:rPr>
              <w:t>WYSOKOŚĆ FINANSOWANIA DLA BIEŻĄCEJ EDYCJ</w:t>
            </w:r>
            <w:r>
              <w:rPr>
                <w:rStyle w:val="czeindeksu"/>
              </w:rPr>
              <w:t>I PROGRAMU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_Toc96430228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 w14:paraId="602AC02D" w14:textId="77777777" w:rsidR="00F338AA" w:rsidRDefault="002A568F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lang w:eastAsia="pl-PL"/>
            </w:rPr>
          </w:pPr>
          <w:hyperlink w:anchor="_Toc96430229">
            <w:r>
              <w:rPr>
                <w:rStyle w:val="czeindeksu"/>
                <w:webHidden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>
              <w:rPr>
                <w:rStyle w:val="czeindeksu"/>
                <w:rFonts w:eastAsiaTheme="minorEastAsia"/>
                <w:lang w:eastAsia="pl-PL"/>
              </w:rPr>
              <w:tab/>
            </w:r>
            <w:r>
              <w:rPr>
                <w:rStyle w:val="czeindeksu"/>
              </w:rPr>
              <w:t>ZASADY PRZYZNAWANIA FINANSOWANIA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_Toc96430229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 w14:paraId="631B6346" w14:textId="77777777" w:rsidR="00F338AA" w:rsidRDefault="002A568F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lang w:eastAsia="pl-PL"/>
            </w:rPr>
          </w:pPr>
          <w:hyperlink w:anchor="_Toc96430230">
            <w:r>
              <w:rPr>
                <w:rStyle w:val="czeindeksu"/>
                <w:webHidden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>
              <w:rPr>
                <w:rStyle w:val="czeindeksu"/>
                <w:rFonts w:eastAsiaTheme="minorEastAsia"/>
                <w:lang w:eastAsia="pl-PL"/>
              </w:rPr>
              <w:tab/>
            </w:r>
            <w:r>
              <w:rPr>
                <w:rStyle w:val="czeindeksu"/>
              </w:rPr>
              <w:t>OKRES REALIZACJI ZADAŃ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_Toc96430230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 w14:paraId="2CBC67F8" w14:textId="77777777" w:rsidR="00F338AA" w:rsidRDefault="002A568F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lang w:eastAsia="pl-PL"/>
            </w:rPr>
          </w:pPr>
          <w:hyperlink w:anchor="_Toc96430231">
            <w:r>
              <w:rPr>
                <w:rStyle w:val="czeindeksu"/>
                <w:webHidden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>
              <w:rPr>
                <w:rStyle w:val="czeindeksu"/>
                <w:rFonts w:eastAsiaTheme="minorEastAsia"/>
                <w:lang w:eastAsia="pl-PL"/>
              </w:rPr>
              <w:tab/>
            </w:r>
            <w:r>
              <w:rPr>
                <w:rStyle w:val="czeindeksu"/>
              </w:rPr>
              <w:t>WYDATKI KWALIFIKOWALNE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_Toc96430231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 w14:paraId="52ED7261" w14:textId="77777777" w:rsidR="00F338AA" w:rsidRDefault="002A568F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lang w:eastAsia="pl-PL"/>
            </w:rPr>
          </w:pPr>
          <w:hyperlink w:anchor="_Toc96430232">
            <w:r>
              <w:rPr>
                <w:rStyle w:val="czeindeksu"/>
                <w:webHidden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</w:t>
            </w:r>
            <w:r>
              <w:rPr>
                <w:rStyle w:val="czeindeksu"/>
                <w:rFonts w:eastAsiaTheme="minorEastAsia"/>
                <w:lang w:eastAsia="pl-PL"/>
              </w:rPr>
              <w:tab/>
            </w:r>
            <w:r>
              <w:rPr>
                <w:rStyle w:val="czeindeksu"/>
              </w:rPr>
              <w:t>KOSZTY NIEKWALIFIKOWALNE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_Toc96430232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 w14:paraId="7A49D28B" w14:textId="77777777" w:rsidR="00F338AA" w:rsidRDefault="002A568F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lang w:eastAsia="pl-PL"/>
            </w:rPr>
          </w:pPr>
          <w:hyperlink w:anchor="_Toc96430233">
            <w:r>
              <w:rPr>
                <w:rStyle w:val="czeindeksu"/>
                <w:webHidden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</w:t>
            </w:r>
            <w:r>
              <w:rPr>
                <w:rStyle w:val="czeindeksu"/>
                <w:rFonts w:eastAsiaTheme="minorEastAsia"/>
                <w:lang w:eastAsia="pl-PL"/>
              </w:rPr>
              <w:tab/>
            </w:r>
            <w:r>
              <w:rPr>
                <w:rStyle w:val="czeindeksu"/>
              </w:rPr>
              <w:t>KWALIFIKOWALNOŚĆ PODATKU VAT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_Toc964302</w:instrText>
            </w:r>
            <w:r>
              <w:rPr>
                <w:webHidden/>
              </w:rPr>
              <w:instrText>33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 w14:paraId="7D1F207E" w14:textId="77777777" w:rsidR="00F338AA" w:rsidRDefault="002A568F">
          <w:pPr>
            <w:pStyle w:val="Spistreci2"/>
            <w:rPr>
              <w:rFonts w:eastAsiaTheme="minorEastAsia"/>
              <w:lang w:eastAsia="pl-PL"/>
            </w:rPr>
          </w:pPr>
          <w:hyperlink w:anchor="_Toc96430234">
            <w:r>
              <w:rPr>
                <w:rStyle w:val="czeindeksu"/>
                <w:webHidden/>
              </w:rPr>
              <w:t>IV. JAK UBIEGAĆ SIĘ O PRZYZNANIE ŚRODKÓW REZERWY FUNDUSZU PRACY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_Toc96430234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 w14:paraId="2E2E87AC" w14:textId="77777777" w:rsidR="00F338AA" w:rsidRDefault="002A568F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lang w:eastAsia="pl-PL"/>
            </w:rPr>
          </w:pPr>
          <w:hyperlink w:anchor="_Toc96430235">
            <w:r>
              <w:rPr>
                <w:rStyle w:val="czeindeksu"/>
                <w:webHidden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>
              <w:rPr>
                <w:rStyle w:val="czeindeksu"/>
                <w:rFonts w:eastAsiaTheme="minorEastAsia"/>
                <w:lang w:eastAsia="pl-PL"/>
              </w:rPr>
              <w:tab/>
            </w:r>
            <w:r>
              <w:rPr>
                <w:rStyle w:val="czeindeksu"/>
              </w:rPr>
              <w:t>OGŁOSZENIE KONKURSU OFERT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_Toc96430235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 w14:paraId="4A179BBD" w14:textId="77777777" w:rsidR="00F338AA" w:rsidRDefault="002A568F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lang w:eastAsia="pl-PL"/>
            </w:rPr>
          </w:pPr>
          <w:hyperlink w:anchor="_Toc96430236">
            <w:r>
              <w:rPr>
                <w:rStyle w:val="czeindeksu"/>
                <w:webHidden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</w:t>
            </w:r>
            <w:r>
              <w:rPr>
                <w:rStyle w:val="czeindeksu"/>
                <w:webHidden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.</w:t>
            </w:r>
            <w:r>
              <w:rPr>
                <w:rStyle w:val="czeindeksu"/>
                <w:rFonts w:eastAsiaTheme="minorEastAsia"/>
                <w:lang w:eastAsia="pl-PL"/>
              </w:rPr>
              <w:tab/>
            </w:r>
            <w:r>
              <w:rPr>
                <w:rStyle w:val="czeindeksu"/>
              </w:rPr>
              <w:t>ZŁOŻENIE OFERTY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_Toc96430236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10</w:t>
            </w:r>
            <w:r>
              <w:rPr>
                <w:webHidden/>
              </w:rPr>
              <w:fldChar w:fldCharType="end"/>
            </w:r>
          </w:hyperlink>
        </w:p>
        <w:p w14:paraId="06BE7BBA" w14:textId="77777777" w:rsidR="00F338AA" w:rsidRDefault="002A568F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lang w:eastAsia="pl-PL"/>
            </w:rPr>
          </w:pPr>
          <w:hyperlink w:anchor="_Toc96430237">
            <w:r>
              <w:rPr>
                <w:rStyle w:val="czeindeksu"/>
                <w:webHidden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>
              <w:rPr>
                <w:rStyle w:val="czeindeksu"/>
                <w:rFonts w:eastAsiaTheme="minorEastAsia"/>
                <w:lang w:eastAsia="pl-PL"/>
              </w:rPr>
              <w:tab/>
            </w:r>
            <w:r>
              <w:rPr>
                <w:rStyle w:val="czeindeksu"/>
              </w:rPr>
              <w:t>ZAKRES MERYTORYCZNY OFERTY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_Toc96430237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10</w:t>
            </w:r>
            <w:r>
              <w:rPr>
                <w:webHidden/>
              </w:rPr>
              <w:fldChar w:fldCharType="end"/>
            </w:r>
          </w:hyperlink>
        </w:p>
        <w:p w14:paraId="549D4EC8" w14:textId="77777777" w:rsidR="00F338AA" w:rsidRDefault="002A568F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lang w:eastAsia="pl-PL"/>
            </w:rPr>
          </w:pPr>
          <w:hyperlink w:anchor="_Toc96430238">
            <w:r>
              <w:rPr>
                <w:rStyle w:val="czeindeksu"/>
                <w:webHidden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>
              <w:rPr>
                <w:rStyle w:val="czeindeksu"/>
                <w:rFonts w:eastAsiaTheme="minorEastAsia"/>
                <w:lang w:eastAsia="pl-PL"/>
              </w:rPr>
              <w:tab/>
            </w:r>
            <w:r>
              <w:rPr>
                <w:rStyle w:val="czeindeksu"/>
              </w:rPr>
              <w:t>PRIORYTET 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_Toc96430238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11</w:t>
            </w:r>
            <w:r>
              <w:rPr>
                <w:webHidden/>
              </w:rPr>
              <w:fldChar w:fldCharType="end"/>
            </w:r>
          </w:hyperlink>
        </w:p>
        <w:p w14:paraId="31E4420C" w14:textId="77777777" w:rsidR="00F338AA" w:rsidRDefault="002A568F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lang w:eastAsia="pl-PL"/>
            </w:rPr>
          </w:pPr>
          <w:hyperlink w:anchor="_Toc96430239">
            <w:r>
              <w:rPr>
                <w:rStyle w:val="czeindeksu"/>
                <w:webHidden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>
              <w:rPr>
                <w:rStyle w:val="czeindeksu"/>
                <w:rFonts w:eastAsiaTheme="minorEastAsia"/>
                <w:lang w:eastAsia="pl-PL"/>
              </w:rPr>
              <w:tab/>
            </w:r>
            <w:r>
              <w:rPr>
                <w:rStyle w:val="czeindeksu"/>
              </w:rPr>
              <w:t>PRIORYTET II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_Toc96430239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11</w:t>
            </w:r>
            <w:r>
              <w:rPr>
                <w:webHidden/>
              </w:rPr>
              <w:fldChar w:fldCharType="end"/>
            </w:r>
          </w:hyperlink>
        </w:p>
        <w:p w14:paraId="1CC695B6" w14:textId="77777777" w:rsidR="00F338AA" w:rsidRDefault="002A568F">
          <w:pPr>
            <w:pStyle w:val="Spistreci2"/>
            <w:rPr>
              <w:rFonts w:eastAsiaTheme="minorEastAsia"/>
              <w:lang w:eastAsia="pl-PL"/>
            </w:rPr>
          </w:pPr>
          <w:hyperlink w:anchor="_Toc96430240">
            <w:r>
              <w:rPr>
                <w:rStyle w:val="czeindeksu"/>
                <w:webHidden/>
              </w:rPr>
              <w:t>VI. PROCEDURA OCENY OFERT I PRZYZNAWANIA ŚRODKÓW REZERWY FUNDUSZU PRACY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_Toc96430240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13</w:t>
            </w:r>
            <w:r>
              <w:rPr>
                <w:webHidden/>
              </w:rPr>
              <w:fldChar w:fldCharType="end"/>
            </w:r>
          </w:hyperlink>
        </w:p>
        <w:p w14:paraId="096A284F" w14:textId="77777777" w:rsidR="00F338AA" w:rsidRDefault="002A568F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lang w:eastAsia="pl-PL"/>
            </w:rPr>
          </w:pPr>
          <w:hyperlink w:anchor="_Toc96430241">
            <w:r>
              <w:rPr>
                <w:rStyle w:val="czeindeksu"/>
                <w:webHidden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>
              <w:rPr>
                <w:rStyle w:val="czeindeksu"/>
                <w:rFonts w:eastAsiaTheme="minorEastAsia"/>
                <w:lang w:eastAsia="pl-PL"/>
              </w:rPr>
              <w:tab/>
            </w:r>
            <w:r>
              <w:rPr>
                <w:rStyle w:val="czeindeksu"/>
              </w:rPr>
              <w:t>OCENA FORMALNA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_Toc96430241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13</w:t>
            </w:r>
            <w:r>
              <w:rPr>
                <w:webHidden/>
              </w:rPr>
              <w:fldChar w:fldCharType="end"/>
            </w:r>
          </w:hyperlink>
        </w:p>
        <w:p w14:paraId="48991339" w14:textId="77777777" w:rsidR="00F338AA" w:rsidRDefault="002A568F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lang w:eastAsia="pl-PL"/>
            </w:rPr>
          </w:pPr>
          <w:hyperlink w:anchor="_Toc96430242">
            <w:r>
              <w:rPr>
                <w:rStyle w:val="czeindeksu"/>
                <w:webHidden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>
              <w:rPr>
                <w:rStyle w:val="czeindeksu"/>
                <w:rFonts w:eastAsiaTheme="minorEastAsia"/>
                <w:lang w:eastAsia="pl-PL"/>
              </w:rPr>
              <w:tab/>
            </w:r>
            <w:r>
              <w:rPr>
                <w:rStyle w:val="czeindeksu"/>
              </w:rPr>
              <w:t>OCENA MERYTORYCZNA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_Toc96430242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13</w:t>
            </w:r>
            <w:r>
              <w:rPr>
                <w:webHidden/>
              </w:rPr>
              <w:fldChar w:fldCharType="end"/>
            </w:r>
          </w:hyperlink>
        </w:p>
        <w:p w14:paraId="33835836" w14:textId="77777777" w:rsidR="00F338AA" w:rsidRDefault="002A568F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lang w:eastAsia="pl-PL"/>
            </w:rPr>
          </w:pPr>
          <w:hyperlink w:anchor="_Toc96430243">
            <w:r>
              <w:rPr>
                <w:rStyle w:val="czeindeksu"/>
                <w:webHidden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>
              <w:rPr>
                <w:rStyle w:val="czeindeksu"/>
                <w:rFonts w:eastAsiaTheme="minorEastAsia"/>
                <w:lang w:eastAsia="pl-PL"/>
              </w:rPr>
              <w:tab/>
            </w:r>
            <w:r>
              <w:rPr>
                <w:rStyle w:val="czeindeksu"/>
              </w:rPr>
              <w:t>KRYTERIA STRATEGICZNE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_Toc96430243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15</w:t>
            </w:r>
            <w:r>
              <w:rPr>
                <w:webHidden/>
              </w:rPr>
              <w:fldChar w:fldCharType="end"/>
            </w:r>
          </w:hyperlink>
        </w:p>
        <w:p w14:paraId="50DBD5AD" w14:textId="77777777" w:rsidR="00F338AA" w:rsidRDefault="002A568F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lang w:eastAsia="pl-PL"/>
            </w:rPr>
          </w:pPr>
          <w:hyperlink w:anchor="_Toc96430244">
            <w:r>
              <w:rPr>
                <w:rStyle w:val="czeindeksu"/>
                <w:webHidden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>
              <w:rPr>
                <w:rStyle w:val="czeindeksu"/>
                <w:rFonts w:eastAsiaTheme="minorEastAsia"/>
                <w:lang w:eastAsia="pl-PL"/>
              </w:rPr>
              <w:tab/>
            </w:r>
            <w:r>
              <w:rPr>
                <w:rStyle w:val="czeindeksu"/>
              </w:rPr>
              <w:t xml:space="preserve">OGŁOSZENIE </w:t>
            </w:r>
            <w:r>
              <w:rPr>
                <w:rStyle w:val="czeindeksu"/>
              </w:rPr>
              <w:t>WYNIKÓW KONKURSU OFERT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_Toc96430244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15</w:t>
            </w:r>
            <w:r>
              <w:rPr>
                <w:webHidden/>
              </w:rPr>
              <w:fldChar w:fldCharType="end"/>
            </w:r>
          </w:hyperlink>
        </w:p>
        <w:p w14:paraId="1CA12152" w14:textId="77777777" w:rsidR="00F338AA" w:rsidRDefault="002A568F">
          <w:pPr>
            <w:pStyle w:val="Spistreci2"/>
            <w:rPr>
              <w:rFonts w:eastAsiaTheme="minorEastAsia"/>
              <w:lang w:eastAsia="pl-PL"/>
            </w:rPr>
          </w:pPr>
          <w:hyperlink w:anchor="_Toc96430245">
            <w:r>
              <w:rPr>
                <w:rStyle w:val="czeindeksu"/>
                <w:webHidden/>
              </w:rPr>
              <w:t>VII. PRZYZNANIE ŚRODKÓW REZERWY FUNDUSZU PRACY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_Toc96430245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 w14:paraId="6C88079A" w14:textId="77777777" w:rsidR="00F338AA" w:rsidRDefault="002A568F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lang w:eastAsia="pl-PL"/>
            </w:rPr>
          </w:pPr>
          <w:hyperlink w:anchor="_Toc96430246">
            <w:r>
              <w:rPr>
                <w:rStyle w:val="czeindeksu"/>
                <w:webHidden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>
              <w:rPr>
                <w:rStyle w:val="czeindeksu"/>
                <w:rFonts w:eastAsiaTheme="minorEastAsia"/>
                <w:lang w:eastAsia="pl-PL"/>
              </w:rPr>
              <w:tab/>
            </w:r>
            <w:r>
              <w:rPr>
                <w:rStyle w:val="czeindeksu"/>
              </w:rPr>
              <w:t>DOKUMENTY NIEZBĘDNE DO ZAWARCIA UMOWY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_Toc96430246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 w14:paraId="39987D5B" w14:textId="77777777" w:rsidR="00F338AA" w:rsidRDefault="002A568F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lang w:eastAsia="pl-PL"/>
            </w:rPr>
          </w:pPr>
          <w:hyperlink w:anchor="_Toc96430247">
            <w:r>
              <w:rPr>
                <w:rStyle w:val="czeindeksu"/>
                <w:webHidden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>
              <w:rPr>
                <w:rStyle w:val="czeindeksu"/>
                <w:rFonts w:eastAsiaTheme="minorEastAsia"/>
                <w:lang w:eastAsia="pl-PL"/>
              </w:rPr>
              <w:tab/>
            </w:r>
            <w:r>
              <w:rPr>
                <w:rStyle w:val="czeindeksu"/>
              </w:rPr>
              <w:t>PROCEDURA ZAWARC</w:t>
            </w:r>
            <w:r>
              <w:rPr>
                <w:rStyle w:val="czeindeksu"/>
              </w:rPr>
              <w:t>IA UMOWY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_Toc96430247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17</w:t>
            </w:r>
            <w:r>
              <w:rPr>
                <w:webHidden/>
              </w:rPr>
              <w:fldChar w:fldCharType="end"/>
            </w:r>
          </w:hyperlink>
        </w:p>
        <w:p w14:paraId="2A0DE0CE" w14:textId="77777777" w:rsidR="00F338AA" w:rsidRDefault="002A568F">
          <w:pPr>
            <w:pStyle w:val="Spistreci2"/>
            <w:rPr>
              <w:rFonts w:eastAsiaTheme="minorEastAsia"/>
              <w:lang w:eastAsia="pl-PL"/>
            </w:rPr>
          </w:pPr>
          <w:hyperlink w:anchor="_Toc96430248">
            <w:r>
              <w:rPr>
                <w:rStyle w:val="czeindeksu"/>
                <w:webHidden/>
              </w:rPr>
              <w:t>VIII. REALIZACJA PROJEKTU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_Toc96430248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18</w:t>
            </w:r>
            <w:r>
              <w:rPr>
                <w:webHidden/>
              </w:rPr>
              <w:fldChar w:fldCharType="end"/>
            </w:r>
          </w:hyperlink>
        </w:p>
        <w:p w14:paraId="71760305" w14:textId="77777777" w:rsidR="00F338AA" w:rsidRDefault="002A568F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lang w:eastAsia="pl-PL"/>
            </w:rPr>
          </w:pPr>
          <w:hyperlink w:anchor="_Toc96430249">
            <w:r>
              <w:rPr>
                <w:rStyle w:val="czeindeksu"/>
                <w:webHidden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>
              <w:rPr>
                <w:rStyle w:val="czeindeksu"/>
                <w:rFonts w:eastAsiaTheme="minorEastAsia"/>
                <w:lang w:eastAsia="pl-PL"/>
              </w:rPr>
              <w:tab/>
            </w:r>
            <w:r>
              <w:rPr>
                <w:rStyle w:val="czeindeksu"/>
              </w:rPr>
              <w:t>PRZETWARZANIE DANYCH OSOBOWYCH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_Toc96430249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18</w:t>
            </w:r>
            <w:r>
              <w:rPr>
                <w:webHidden/>
              </w:rPr>
              <w:fldChar w:fldCharType="end"/>
            </w:r>
          </w:hyperlink>
        </w:p>
        <w:p w14:paraId="575EBBE5" w14:textId="77777777" w:rsidR="00F338AA" w:rsidRDefault="002A568F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lang w:eastAsia="pl-PL"/>
            </w:rPr>
          </w:pPr>
          <w:hyperlink w:anchor="_Toc96430250">
            <w:r>
              <w:rPr>
                <w:rStyle w:val="czeindeksu"/>
                <w:webHidden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>
              <w:rPr>
                <w:rStyle w:val="czeindeksu"/>
                <w:rFonts w:eastAsiaTheme="minorEastAsia"/>
                <w:lang w:eastAsia="pl-PL"/>
              </w:rPr>
              <w:tab/>
            </w:r>
            <w:r>
              <w:rPr>
                <w:rStyle w:val="czeindeksu"/>
              </w:rPr>
              <w:t>DOPUSZCZALNOŚĆ ZMIAN W KOSZTORYSIE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</w:instrText>
            </w:r>
            <w:r>
              <w:rPr>
                <w:webHidden/>
              </w:rPr>
              <w:instrText>_Toc96430250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19</w:t>
            </w:r>
            <w:r>
              <w:rPr>
                <w:webHidden/>
              </w:rPr>
              <w:fldChar w:fldCharType="end"/>
            </w:r>
          </w:hyperlink>
        </w:p>
        <w:p w14:paraId="685B1B61" w14:textId="77777777" w:rsidR="00F338AA" w:rsidRDefault="002A568F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lang w:eastAsia="pl-PL"/>
            </w:rPr>
          </w:pPr>
          <w:hyperlink w:anchor="_Toc96430251">
            <w:r>
              <w:rPr>
                <w:rStyle w:val="czeindeksu"/>
                <w:webHidden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>
              <w:rPr>
                <w:rStyle w:val="czeindeksu"/>
                <w:rFonts w:eastAsiaTheme="minorEastAsia"/>
                <w:lang w:eastAsia="pl-PL"/>
              </w:rPr>
              <w:tab/>
            </w:r>
            <w:r>
              <w:rPr>
                <w:rStyle w:val="czeindeksu"/>
              </w:rPr>
              <w:t>ZASADY ZMIANY TREŚCI UMOWY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_Toc96430251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19</w:t>
            </w:r>
            <w:r>
              <w:rPr>
                <w:webHidden/>
              </w:rPr>
              <w:fldChar w:fldCharType="end"/>
            </w:r>
          </w:hyperlink>
        </w:p>
        <w:p w14:paraId="0A363441" w14:textId="77777777" w:rsidR="00F338AA" w:rsidRDefault="002A568F">
          <w:pPr>
            <w:pStyle w:val="Spistreci3"/>
            <w:tabs>
              <w:tab w:val="left" w:pos="880"/>
              <w:tab w:val="right" w:leader="dot" w:pos="9204"/>
            </w:tabs>
            <w:rPr>
              <w:rFonts w:eastAsiaTheme="minorEastAsia"/>
              <w:lang w:eastAsia="pl-PL"/>
            </w:rPr>
          </w:pPr>
          <w:hyperlink w:anchor="_Toc96430252">
            <w:r>
              <w:rPr>
                <w:rStyle w:val="czeindeksu"/>
                <w:webHidden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>
              <w:rPr>
                <w:rStyle w:val="czeindeksu"/>
                <w:rFonts w:eastAsiaTheme="minorEastAsia"/>
                <w:lang w:eastAsia="pl-PL"/>
              </w:rPr>
              <w:tab/>
            </w:r>
            <w:r>
              <w:rPr>
                <w:rStyle w:val="czeindeksu"/>
              </w:rPr>
              <w:t>WYTYCZNE W ZAKRESIE WYPEŁNIANIA OBOWIĄZKÓW INFORMACYJNYCH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_Toc96430252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20</w:t>
            </w:r>
            <w:r>
              <w:rPr>
                <w:webHidden/>
              </w:rPr>
              <w:fldChar w:fldCharType="end"/>
            </w:r>
          </w:hyperlink>
        </w:p>
        <w:p w14:paraId="5C7F5730" w14:textId="77777777" w:rsidR="00F338AA" w:rsidRDefault="002A568F">
          <w:pPr>
            <w:pStyle w:val="Spistreci2"/>
            <w:rPr>
              <w:rFonts w:eastAsiaTheme="minorEastAsia"/>
              <w:lang w:eastAsia="pl-PL"/>
            </w:rPr>
          </w:pPr>
          <w:hyperlink w:anchor="_Toc96430253">
            <w:r>
              <w:rPr>
                <w:rStyle w:val="czeindeksu"/>
                <w:webHidden/>
              </w:rPr>
              <w:t>IX. DYSPONOWANIE ŚRODKAMI UWOLNIONYMI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</w:instrText>
            </w:r>
            <w:r>
              <w:rPr>
                <w:webHidden/>
              </w:rPr>
              <w:instrText>_Toc96430253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21</w:t>
            </w:r>
            <w:r>
              <w:rPr>
                <w:webHidden/>
              </w:rPr>
              <w:fldChar w:fldCharType="end"/>
            </w:r>
          </w:hyperlink>
        </w:p>
        <w:p w14:paraId="1C40A169" w14:textId="77777777" w:rsidR="00F338AA" w:rsidRDefault="002A568F">
          <w:pPr>
            <w:pStyle w:val="Spistreci1"/>
            <w:tabs>
              <w:tab w:val="right" w:leader="dot" w:pos="9204"/>
            </w:tabs>
            <w:rPr>
              <w:rFonts w:eastAsiaTheme="minorEastAsia"/>
              <w:lang w:eastAsia="pl-PL"/>
            </w:rPr>
          </w:pPr>
          <w:hyperlink w:anchor="_Toc96430256">
            <w:r>
              <w:rPr>
                <w:rStyle w:val="czeindeksu"/>
                <w:webHidden/>
              </w:rPr>
              <w:t>CZĘŚĆ B – RAPORT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_Toc96430256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22</w:t>
            </w:r>
            <w:r>
              <w:rPr>
                <w:webHidden/>
              </w:rPr>
              <w:fldChar w:fldCharType="end"/>
            </w:r>
          </w:hyperlink>
        </w:p>
        <w:p w14:paraId="767CEBDE" w14:textId="77777777" w:rsidR="00F338AA" w:rsidRDefault="002A568F">
          <w:pPr>
            <w:pStyle w:val="Spistreci2"/>
            <w:rPr>
              <w:rFonts w:eastAsiaTheme="minorEastAsia"/>
              <w:lang w:eastAsia="pl-PL"/>
            </w:rPr>
          </w:pPr>
          <w:hyperlink w:anchor="_Toc96430257">
            <w:r>
              <w:rPr>
                <w:rStyle w:val="czeindeksu"/>
                <w:webHidden/>
              </w:rPr>
              <w:t>RAPORT Z WYKONANIA ZADANIA.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_Toc96430257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23</w:t>
            </w:r>
            <w:r>
              <w:rPr>
                <w:webHidden/>
              </w:rPr>
              <w:fldChar w:fldCharType="end"/>
            </w:r>
          </w:hyperlink>
        </w:p>
        <w:p w14:paraId="3171A2BA" w14:textId="77777777" w:rsidR="00F338AA" w:rsidRDefault="002A568F">
          <w:pPr>
            <w:pStyle w:val="Spistreci1"/>
            <w:tabs>
              <w:tab w:val="right" w:leader="dot" w:pos="9204"/>
            </w:tabs>
            <w:rPr>
              <w:rFonts w:eastAsiaTheme="minorEastAsia"/>
              <w:lang w:eastAsia="pl-PL"/>
            </w:rPr>
          </w:pPr>
          <w:hyperlink w:anchor="_Toc96430258">
            <w:r>
              <w:rPr>
                <w:rStyle w:val="czeindeksu"/>
                <w:webHidden/>
              </w:rPr>
              <w:t>CZĘŚĆ C – ZAŁĄCZNIKI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_Toc96430258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25</w:t>
            </w:r>
            <w:r>
              <w:rPr>
                <w:webHidden/>
              </w:rPr>
              <w:fldChar w:fldCharType="end"/>
            </w:r>
          </w:hyperlink>
        </w:p>
        <w:p w14:paraId="6F7C95CE" w14:textId="77777777" w:rsidR="00F338AA" w:rsidRDefault="002A568F">
          <w:pPr>
            <w:pStyle w:val="Spistreci2"/>
            <w:rPr>
              <w:rFonts w:eastAsiaTheme="minorEastAsia"/>
              <w:lang w:eastAsia="pl-PL"/>
            </w:rPr>
          </w:pPr>
          <w:hyperlink w:anchor="_Toc96430259">
            <w:r>
              <w:rPr>
                <w:rStyle w:val="czeindeksu"/>
                <w:webHidden/>
              </w:rPr>
              <w:t>ZAŁĄCZNIK</w:t>
            </w:r>
            <w:r>
              <w:rPr>
                <w:rStyle w:val="czeindeksu"/>
                <w:webHidden/>
              </w:rPr>
              <w:t xml:space="preserve"> 1 – WZÓR OFERTY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_Toc96430259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26</w:t>
            </w:r>
            <w:r>
              <w:rPr>
                <w:webHidden/>
              </w:rPr>
              <w:fldChar w:fldCharType="end"/>
            </w:r>
          </w:hyperlink>
        </w:p>
        <w:p w14:paraId="198BF0AE" w14:textId="77777777" w:rsidR="00F338AA" w:rsidRDefault="002A568F">
          <w:pPr>
            <w:pStyle w:val="Spistreci2"/>
            <w:rPr>
              <w:rFonts w:eastAsiaTheme="minorEastAsia"/>
              <w:lang w:eastAsia="pl-PL"/>
            </w:rPr>
          </w:pPr>
          <w:hyperlink w:anchor="_Toc96430260">
            <w:r>
              <w:rPr>
                <w:rStyle w:val="czeindeksu"/>
                <w:webHidden/>
              </w:rPr>
              <w:t>ZAŁĄCZNIK 2 – OŚWIADCZENIA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_Toc96430260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30</w:t>
            </w:r>
            <w:r>
              <w:rPr>
                <w:webHidden/>
              </w:rPr>
              <w:fldChar w:fldCharType="end"/>
            </w:r>
          </w:hyperlink>
        </w:p>
        <w:p w14:paraId="289D0BF8" w14:textId="77777777" w:rsidR="00F338AA" w:rsidRDefault="002A568F">
          <w:pPr>
            <w:pStyle w:val="Spistreci2"/>
            <w:rPr>
              <w:rFonts w:eastAsiaTheme="minorEastAsia"/>
              <w:lang w:eastAsia="pl-PL"/>
            </w:rPr>
          </w:pPr>
          <w:hyperlink w:anchor="_Toc96430262">
            <w:r>
              <w:rPr>
                <w:rStyle w:val="czeindeksu"/>
                <w:webHidden/>
              </w:rPr>
              <w:t>ZAŁĄCZNIK 3 – TABELA WYPŁAT I WZÓR RAPORTU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_Toc96430262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32</w:t>
            </w:r>
            <w:r>
              <w:rPr>
                <w:webHidden/>
              </w:rPr>
              <w:fldChar w:fldCharType="end"/>
            </w:r>
          </w:hyperlink>
        </w:p>
        <w:p w14:paraId="2BE0EAE2" w14:textId="77777777" w:rsidR="00F338AA" w:rsidRDefault="002A568F">
          <w:pPr>
            <w:pStyle w:val="Spistreci2"/>
            <w:rPr>
              <w:rFonts w:eastAsiaTheme="minorEastAsia"/>
              <w:lang w:eastAsia="pl-PL"/>
            </w:rPr>
          </w:pPr>
          <w:hyperlink w:anchor="_Toc96430263">
            <w:r>
              <w:rPr>
                <w:rStyle w:val="czeindeksu"/>
                <w:webHidden/>
              </w:rPr>
              <w:t>ZAŁĄCZNIK 4 – WYCIĄG Z USTAWY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_Toc96</w:instrText>
            </w:r>
            <w:r>
              <w:rPr>
                <w:webHidden/>
              </w:rPr>
              <w:instrText>430263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</w:rPr>
              <w:tab/>
              <w:t>36</w:t>
            </w:r>
            <w:r>
              <w:rPr>
                <w:webHidden/>
              </w:rPr>
              <w:fldChar w:fldCharType="end"/>
            </w:r>
          </w:hyperlink>
        </w:p>
        <w:p w14:paraId="6E9FA602" w14:textId="77777777" w:rsidR="00F338AA" w:rsidRDefault="002A568F">
          <w:pPr>
            <w:jc w:val="both"/>
          </w:pPr>
          <w:r>
            <w:fldChar w:fldCharType="end"/>
          </w:r>
        </w:p>
      </w:sdtContent>
    </w:sdt>
    <w:p w14:paraId="7DB0869F" w14:textId="77777777" w:rsidR="00F338AA" w:rsidRDefault="002A56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</w:p>
    <w:p w14:paraId="7829712D" w14:textId="77777777" w:rsidR="00F338AA" w:rsidRDefault="00F338A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7CF72" w14:textId="77777777" w:rsidR="00F338AA" w:rsidRDefault="00F338AA">
      <w:pPr>
        <w:pStyle w:val="Nagwek1"/>
      </w:pPr>
    </w:p>
    <w:p w14:paraId="200E2B3F" w14:textId="77777777" w:rsidR="00F338AA" w:rsidRDefault="00F338AA">
      <w:pPr>
        <w:pStyle w:val="Nagwek1"/>
      </w:pPr>
    </w:p>
    <w:p w14:paraId="5A9DD9C4" w14:textId="77777777" w:rsidR="00F338AA" w:rsidRDefault="00F338AA">
      <w:pPr>
        <w:pStyle w:val="Nagwek1"/>
      </w:pPr>
    </w:p>
    <w:p w14:paraId="74B811C9" w14:textId="77777777" w:rsidR="00F338AA" w:rsidRDefault="00F338AA">
      <w:pPr>
        <w:pStyle w:val="Nagwek1"/>
      </w:pPr>
    </w:p>
    <w:p w14:paraId="548F4733" w14:textId="77777777" w:rsidR="00F338AA" w:rsidRDefault="00F338AA">
      <w:pPr>
        <w:pStyle w:val="Nagwek1"/>
      </w:pPr>
    </w:p>
    <w:p w14:paraId="17AB610C" w14:textId="77777777" w:rsidR="00F338AA" w:rsidRDefault="00F338AA">
      <w:pPr>
        <w:pStyle w:val="Nagwek1"/>
      </w:pPr>
    </w:p>
    <w:p w14:paraId="24B6C3F5" w14:textId="77777777" w:rsidR="00F338AA" w:rsidRDefault="00F338AA">
      <w:pPr>
        <w:pStyle w:val="Nagwek1"/>
      </w:pPr>
    </w:p>
    <w:p w14:paraId="12884322" w14:textId="77777777" w:rsidR="00F338AA" w:rsidRDefault="00F338AA">
      <w:pPr>
        <w:pStyle w:val="Nagwek1"/>
      </w:pPr>
    </w:p>
    <w:p w14:paraId="10841A83" w14:textId="77777777" w:rsidR="00F338AA" w:rsidRDefault="00F338AA">
      <w:pPr>
        <w:pStyle w:val="Nagwek1"/>
      </w:pPr>
    </w:p>
    <w:p w14:paraId="36F9DF0B" w14:textId="77777777" w:rsidR="00F338AA" w:rsidRDefault="00F338AA">
      <w:pPr>
        <w:jc w:val="both"/>
      </w:pPr>
    </w:p>
    <w:p w14:paraId="2AEE7F77" w14:textId="77777777" w:rsidR="00F338AA" w:rsidRDefault="00F338AA">
      <w:pPr>
        <w:jc w:val="both"/>
      </w:pPr>
    </w:p>
    <w:p w14:paraId="1A9CC33C" w14:textId="77777777" w:rsidR="00F338AA" w:rsidRDefault="002A568F">
      <w:pPr>
        <w:pStyle w:val="Nagwek1"/>
        <w:jc w:val="center"/>
      </w:pPr>
      <w:bookmarkStart w:id="8" w:name="_Toc30167448"/>
      <w:bookmarkStart w:id="9" w:name="_Toc96430219"/>
      <w:r>
        <w:t xml:space="preserve">CZĘŚĆ A – ZASADY PRZYZNAWANIA </w:t>
      </w:r>
      <w:bookmarkEnd w:id="8"/>
      <w:r>
        <w:t>ŚRODKÓW REZERWY FUNDUSZU PRACY</w:t>
      </w:r>
      <w:bookmarkEnd w:id="9"/>
    </w:p>
    <w:p w14:paraId="0AFAA7D2" w14:textId="77777777" w:rsidR="00F338AA" w:rsidRDefault="00F338AA">
      <w:pPr>
        <w:jc w:val="both"/>
      </w:pPr>
    </w:p>
    <w:p w14:paraId="4D04E0A8" w14:textId="77777777" w:rsidR="00F338AA" w:rsidRDefault="00F338AA">
      <w:pPr>
        <w:jc w:val="both"/>
      </w:pPr>
    </w:p>
    <w:p w14:paraId="4F2B5DCE" w14:textId="77777777" w:rsidR="00F338AA" w:rsidRDefault="00F338AA">
      <w:pPr>
        <w:jc w:val="both"/>
      </w:pPr>
    </w:p>
    <w:p w14:paraId="4DBA7A55" w14:textId="77777777" w:rsidR="00F338AA" w:rsidRDefault="00F338AA">
      <w:pPr>
        <w:jc w:val="both"/>
      </w:pPr>
    </w:p>
    <w:p w14:paraId="05F3E833" w14:textId="77777777" w:rsidR="00F338AA" w:rsidRDefault="00F338AA">
      <w:pPr>
        <w:jc w:val="both"/>
      </w:pPr>
    </w:p>
    <w:p w14:paraId="791F8D6B" w14:textId="77777777" w:rsidR="00F338AA" w:rsidRDefault="00F338AA">
      <w:pPr>
        <w:jc w:val="both"/>
      </w:pPr>
    </w:p>
    <w:p w14:paraId="4A81381C" w14:textId="77777777" w:rsidR="00F338AA" w:rsidRDefault="00F338AA">
      <w:pPr>
        <w:jc w:val="both"/>
      </w:pPr>
    </w:p>
    <w:p w14:paraId="5A5255EC" w14:textId="77777777" w:rsidR="00F338AA" w:rsidRDefault="00F338AA">
      <w:pPr>
        <w:jc w:val="both"/>
      </w:pPr>
    </w:p>
    <w:p w14:paraId="23B73114" w14:textId="77777777" w:rsidR="00F338AA" w:rsidRDefault="00F338AA">
      <w:pPr>
        <w:jc w:val="both"/>
      </w:pPr>
    </w:p>
    <w:p w14:paraId="45E286C9" w14:textId="77777777" w:rsidR="00F338AA" w:rsidRDefault="00F338AA">
      <w:pPr>
        <w:jc w:val="both"/>
      </w:pPr>
    </w:p>
    <w:p w14:paraId="1E59A18B" w14:textId="77777777" w:rsidR="00F338AA" w:rsidRDefault="00F338AA">
      <w:pPr>
        <w:jc w:val="both"/>
      </w:pPr>
    </w:p>
    <w:p w14:paraId="6F9700C6" w14:textId="77777777" w:rsidR="00F338AA" w:rsidRDefault="00F338AA">
      <w:pPr>
        <w:jc w:val="both"/>
      </w:pPr>
    </w:p>
    <w:p w14:paraId="0F059D60" w14:textId="77777777" w:rsidR="00F338AA" w:rsidRDefault="00F338AA">
      <w:pPr>
        <w:jc w:val="both"/>
      </w:pPr>
    </w:p>
    <w:p w14:paraId="65731FA6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Minister Rodziny i Polityki Społecznej, zwany dalej „Ministrem”, na podstawie art. 62d ust. 1 ustawy z dnia 20 kwietnia 2004 r. o promocji zatrudnienia i instytucjach rynku pracy (Dz.U. z 2021 r. poz. 1100, z późn. zm.), zwanej dalej „Ustawą” (Załącznik nr</w:t>
      </w:r>
      <w:r>
        <w:rPr>
          <w:rFonts w:ascii="Times New Roman" w:hAnsi="Times New Roman" w:cs="Times New Roman"/>
          <w:sz w:val="24"/>
          <w:szCs w:val="24"/>
        </w:rPr>
        <w:t xml:space="preserve"> 4), ogłasza Konkurs ofert pn. „Razem Możemy Więcej – Pierwsza Edycja Programu Aktywizacyjnego dla Cudzoziemców na lata 2022–2023” - w ramach Resortowego Programu Aktywizacyjnego dla Cudzoziemców na lata 2022–2025, zwanego dalej „ Programem”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i zaprasza do </w:t>
      </w:r>
      <w:r>
        <w:rPr>
          <w:rFonts w:ascii="Times New Roman" w:hAnsi="Times New Roman" w:cs="Times New Roman"/>
          <w:sz w:val="24"/>
          <w:szCs w:val="24"/>
          <w:u w:val="single"/>
        </w:rPr>
        <w:t>składania Ofert na wsparcie finansowe projektów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C9210DA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Celem naboru jest wyłonienie i wdrożenie najlepszych projektów - w ramach zdefiniowanych w Programie obszarów priorytetowych i ogólnych wskaźników rezultatu zadań określonych dla Programu - skierowanych do</w:t>
      </w:r>
      <w:r>
        <w:rPr>
          <w:rFonts w:ascii="Times New Roman" w:hAnsi="Times New Roman" w:cs="Times New Roman"/>
          <w:sz w:val="24"/>
          <w:szCs w:val="24"/>
        </w:rPr>
        <w:t xml:space="preserve"> cudzoziemców legalnie przebywających w Polsce,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ze szczególnym uwzględnieniem cudzoziemców pochodzących z terenów objętych kryzysem, w tym ewakuowanych do Polski w ubiegłym roku obywateli Afganistanu. </w:t>
      </w:r>
    </w:p>
    <w:p w14:paraId="5A9D4419" w14:textId="77777777" w:rsidR="00F338AA" w:rsidRDefault="00F338AA">
      <w:pPr>
        <w:jc w:val="both"/>
      </w:pPr>
      <w:bookmarkStart w:id="10" w:name="_Toc30167449"/>
    </w:p>
    <w:p w14:paraId="5E4A692B" w14:textId="77777777" w:rsidR="00F338AA" w:rsidRDefault="002A568F">
      <w:pPr>
        <w:pStyle w:val="Nagwek2"/>
      </w:pPr>
      <w:r>
        <w:rPr>
          <w:b w:val="0"/>
          <w:bCs w:val="0"/>
        </w:rPr>
        <w:t xml:space="preserve"> </w:t>
      </w:r>
      <w:bookmarkStart w:id="11" w:name="_Toc96430220"/>
      <w:r>
        <w:rPr>
          <w:b w:val="0"/>
          <w:bCs w:val="0"/>
        </w:rPr>
        <w:t>I</w:t>
      </w:r>
      <w:r>
        <w:t>. CEL I ZAKRES DZIAŁAŃ MOŻLIWYCH DO REALIZACJI W RA</w:t>
      </w:r>
      <w:r>
        <w:t>MACH KONKURSU OFERT</w:t>
      </w:r>
      <w:bookmarkEnd w:id="10"/>
      <w:bookmarkEnd w:id="11"/>
    </w:p>
    <w:p w14:paraId="67B17AA6" w14:textId="77777777" w:rsidR="00F338AA" w:rsidRDefault="002A568F">
      <w:pPr>
        <w:pStyle w:val="Nagwek3"/>
      </w:pPr>
      <w:bookmarkStart w:id="12" w:name="_Toc96430221"/>
      <w:bookmarkStart w:id="13" w:name="_Toc30167450"/>
      <w:r>
        <w:t>CELE PROGRAMU</w:t>
      </w:r>
      <w:bookmarkEnd w:id="12"/>
      <w:bookmarkEnd w:id="13"/>
      <w:r>
        <w:t xml:space="preserve"> </w:t>
      </w:r>
    </w:p>
    <w:p w14:paraId="1EBB1EF4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Głównym celem bieżącej edycji Programu jest </w:t>
      </w:r>
      <w:r>
        <w:rPr>
          <w:rFonts w:ascii="Times New Roman" w:hAnsi="Times New Roman"/>
          <w:sz w:val="24"/>
        </w:rPr>
        <w:t xml:space="preserve">aktywizacja zawodowa oraz integracja i aktywność społeczna cudzoziemców legalnie przebywających w Polsce – </w:t>
      </w:r>
      <w:r>
        <w:rPr>
          <w:rFonts w:ascii="Times New Roman" w:hAnsi="Times New Roman"/>
          <w:sz w:val="24"/>
          <w:u w:val="single"/>
        </w:rPr>
        <w:t>ze szczególnym uwzględnieniem grupy cudzoziemców, którzy zostali ewaku</w:t>
      </w:r>
      <w:r>
        <w:rPr>
          <w:rFonts w:ascii="Times New Roman" w:hAnsi="Times New Roman"/>
          <w:sz w:val="24"/>
          <w:u w:val="single"/>
        </w:rPr>
        <w:t>owani do Polski w ramach rządowego wsparcia sojuszników z Afganistanu.</w:t>
      </w:r>
      <w:r>
        <w:rPr>
          <w:rFonts w:ascii="Times New Roman" w:hAnsi="Times New Roman" w:cs="Times New Roman"/>
          <w:sz w:val="24"/>
          <w:szCs w:val="24"/>
        </w:rPr>
        <w:t xml:space="preserve"> Program będzie także w sposób szczególny uwzględniać cudzoziemców, którzy przyjechali do Polski z państw znajdujących się w sytuacji kryzysowej, np. związanej z prowadzonymi na ich tere</w:t>
      </w:r>
      <w:r>
        <w:rPr>
          <w:rFonts w:ascii="Times New Roman" w:hAnsi="Times New Roman" w:cs="Times New Roman"/>
          <w:sz w:val="24"/>
          <w:szCs w:val="24"/>
        </w:rPr>
        <w:t>nie działaniami zbrojnymi (w tym na Ukrainie).</w:t>
      </w:r>
    </w:p>
    <w:p w14:paraId="0B9F38A8" w14:textId="77777777" w:rsidR="00F338AA" w:rsidRDefault="002A568F">
      <w:pPr>
        <w:pStyle w:val="Nagwek3"/>
      </w:pPr>
      <w:bookmarkStart w:id="14" w:name="_Toc96430222"/>
      <w:bookmarkStart w:id="15" w:name="_Toc30167451"/>
      <w:r>
        <w:t>PRIORYTETY</w:t>
      </w:r>
      <w:bookmarkEnd w:id="14"/>
      <w:bookmarkEnd w:id="15"/>
    </w:p>
    <w:p w14:paraId="764D397A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celu głównego wyznaczono następujące obszary priorytetowe:</w:t>
      </w:r>
    </w:p>
    <w:p w14:paraId="0BA30338" w14:textId="77777777" w:rsidR="00F338AA" w:rsidRDefault="002A568F" w:rsidP="002A568F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Priorytet I: Aktywizacja zawodowa</w:t>
      </w:r>
    </w:p>
    <w:p w14:paraId="07BF459A" w14:textId="77777777" w:rsidR="00F338AA" w:rsidRDefault="002A568F">
      <w:pPr>
        <w:spacing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Zadanie:</w:t>
      </w:r>
      <w:r>
        <w:rPr>
          <w:rFonts w:ascii="Times New Roman" w:hAnsi="Times New Roman" w:cs="Times New Roman"/>
          <w:sz w:val="24"/>
          <w:szCs w:val="24"/>
        </w:rPr>
        <w:t xml:space="preserve"> Integracja na rynku pracy poprzez aktywizację zawodową i rozwój przedsiębiorczości cudzoziemców poszukujących pracy, planujących otworzenie działalności lub już pracujących/prowadzących działalność, ale wymagających wsparcia.</w:t>
      </w:r>
    </w:p>
    <w:p w14:paraId="4FDDD8A5" w14:textId="77777777" w:rsidR="00F338AA" w:rsidRDefault="002A568F" w:rsidP="002A568F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Priorytet II: Integracja i ak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tywność społeczna</w:t>
      </w:r>
    </w:p>
    <w:p w14:paraId="0CCD1886" w14:textId="77777777" w:rsidR="00F338AA" w:rsidRDefault="002A568F">
      <w:pPr>
        <w:spacing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Zadanie:</w:t>
      </w:r>
      <w:r>
        <w:rPr>
          <w:rFonts w:ascii="Times New Roman" w:hAnsi="Times New Roman" w:cs="Times New Roman"/>
          <w:sz w:val="24"/>
          <w:szCs w:val="24"/>
        </w:rPr>
        <w:t xml:space="preserve"> Integracja w społeczeństwie poprzez rozwój indywidualny oraz wzmocnienie aktywności w różnych obszarach życia społecznego cudzoziemców.</w:t>
      </w:r>
    </w:p>
    <w:p w14:paraId="33327358" w14:textId="77777777" w:rsidR="00F338AA" w:rsidRDefault="00F338AA">
      <w:pPr>
        <w:spacing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17FC652" w14:textId="77777777" w:rsidR="00F338AA" w:rsidRDefault="002A568F">
      <w:pPr>
        <w:pStyle w:val="Nagwek2"/>
      </w:pPr>
      <w:bookmarkStart w:id="16" w:name="_Toc30167452"/>
      <w:bookmarkStart w:id="17" w:name="_Toc96430223"/>
      <w:r>
        <w:t xml:space="preserve">II. KTO MOŻE UBIEGAĆ SIĘ O PRZYZNANIE </w:t>
      </w:r>
      <w:bookmarkEnd w:id="16"/>
      <w:r>
        <w:t>FINANSOWANIA</w:t>
      </w:r>
      <w:bookmarkEnd w:id="17"/>
    </w:p>
    <w:p w14:paraId="0DE7F8FB" w14:textId="77777777" w:rsidR="00F338AA" w:rsidRDefault="00F338AA">
      <w:pPr>
        <w:jc w:val="both"/>
      </w:pPr>
    </w:p>
    <w:p w14:paraId="174769B6" w14:textId="77777777" w:rsidR="00F338AA" w:rsidRDefault="002A568F" w:rsidP="002A568F">
      <w:pPr>
        <w:pStyle w:val="Nagwek3"/>
        <w:numPr>
          <w:ilvl w:val="0"/>
          <w:numId w:val="44"/>
        </w:numPr>
      </w:pPr>
      <w:bookmarkStart w:id="18" w:name="_Toc96430224"/>
      <w:bookmarkStart w:id="19" w:name="_Toc30167453"/>
      <w:r>
        <w:t>PODMIOTY UPRAWNIONE</w:t>
      </w:r>
      <w:bookmarkEnd w:id="18"/>
      <w:bookmarkEnd w:id="19"/>
    </w:p>
    <w:p w14:paraId="29AF2B42" w14:textId="77777777" w:rsidR="00F338AA" w:rsidRDefault="002A568F">
      <w:pPr>
        <w:spacing w:after="0" w:line="276" w:lineRule="auto"/>
        <w:ind w:left="1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przyznanie finansowania dla projektów w ramach Konkursu ofert mogą ubiegać się podmioty, o których mowa w art. 3 ust. 2 lub 3 ustawy z dnia 24 kwietnia 2003 r. o działalności pożytku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publicznego i o wolontariacie (Dz. U. z 2020 r. poz. 1057, z późn. zm.), </w:t>
      </w:r>
      <w:r>
        <w:rPr>
          <w:rFonts w:ascii="Times New Roman" w:hAnsi="Times New Roman" w:cs="Times New Roman"/>
          <w:sz w:val="24"/>
          <w:szCs w:val="24"/>
        </w:rPr>
        <w:t>instytucje rynku pracy, czyli podmioty, o których mowa w art. 6 ust. 1 pkt 1-4 Ustawy i jednostki samorządu terytorialnego.</w:t>
      </w:r>
    </w:p>
    <w:p w14:paraId="401B4909" w14:textId="77777777" w:rsidR="00F338AA" w:rsidRDefault="00F338AA">
      <w:pPr>
        <w:pStyle w:val="Akapitzlist"/>
        <w:spacing w:after="12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71CDB1BD" w14:textId="77777777" w:rsidR="00F338AA" w:rsidRDefault="002A568F">
      <w:pPr>
        <w:pStyle w:val="Nagwek3"/>
      </w:pPr>
      <w:bookmarkStart w:id="20" w:name="_Toc500340110"/>
      <w:bookmarkStart w:id="21" w:name="_Toc497228874"/>
      <w:bookmarkStart w:id="22" w:name="_Toc96430225"/>
      <w:bookmarkStart w:id="23" w:name="_Toc30167454"/>
      <w:bookmarkEnd w:id="20"/>
      <w:bookmarkEnd w:id="21"/>
      <w:r>
        <w:t>OFERTA WSPÓLNA</w:t>
      </w:r>
      <w:bookmarkEnd w:id="22"/>
      <w:bookmarkEnd w:id="23"/>
    </w:p>
    <w:p w14:paraId="7B2886D5" w14:textId="77777777" w:rsidR="00F338AA" w:rsidRDefault="002A568F">
      <w:p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Oferta wspólna powinna zawierać następujące informacje dodatkowe: sposób reprezentacji podmiotów wobec administracji</w:t>
      </w:r>
      <w:r>
        <w:rPr>
          <w:rFonts w:ascii="Times New Roman" w:hAnsi="Times New Roman" w:cs="Times New Roman"/>
          <w:bCs/>
          <w:sz w:val="24"/>
          <w:szCs w:val="24"/>
        </w:rPr>
        <w:t xml:space="preserve"> publicznej -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wskazanie Realizatora będącego Liderem, z którym zawarta zostanie Umowa</w:t>
      </w:r>
      <w:r>
        <w:rPr>
          <w:rFonts w:ascii="Times New Roman" w:hAnsi="Times New Roman" w:cs="Times New Roman"/>
          <w:bCs/>
          <w:sz w:val="24"/>
          <w:szCs w:val="24"/>
        </w:rPr>
        <w:t xml:space="preserve"> - oraz określenie, jakie działania w ramach realizacji projektu wykonywać będą poszczególne podmioty.</w:t>
      </w:r>
    </w:p>
    <w:p w14:paraId="5CC99E3A" w14:textId="77777777" w:rsidR="00F338AA" w:rsidRDefault="002A568F">
      <w:p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przypadku oferty wspólnej podmioty składające Ofertę mają obowiąze</w:t>
      </w:r>
      <w:r>
        <w:rPr>
          <w:rFonts w:ascii="Times New Roman" w:hAnsi="Times New Roman" w:cs="Times New Roman"/>
          <w:bCs/>
          <w:sz w:val="24"/>
          <w:szCs w:val="24"/>
        </w:rPr>
        <w:t>k zawrzeć między sobą umowę o wspólną realizację projektu. Umowa między nimi powinna zawierać:</w:t>
      </w:r>
    </w:p>
    <w:p w14:paraId="3DC7F2DC" w14:textId="77777777" w:rsidR="00F338AA" w:rsidRDefault="002A568F" w:rsidP="002A568F">
      <w:pPr>
        <w:pStyle w:val="Akapitzlist"/>
        <w:numPr>
          <w:ilvl w:val="0"/>
          <w:numId w:val="34"/>
        </w:num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dane dotyczące Oferty, składającej się na projekt (priorytet, szczegółowy sposób realizacji projektu, jego termin i miejsce realizacji, harmonogram działań w zak</w:t>
      </w:r>
      <w:r>
        <w:rPr>
          <w:rFonts w:ascii="Times New Roman" w:hAnsi="Times New Roman" w:cs="Times New Roman"/>
          <w:bCs/>
          <w:sz w:val="24"/>
          <w:szCs w:val="24"/>
        </w:rPr>
        <w:t>resie realizacji projektu, kalkulację przewidywanych kosztów realizacji projektu);</w:t>
      </w:r>
    </w:p>
    <w:p w14:paraId="3ABCA8F4" w14:textId="77777777" w:rsidR="00F338AA" w:rsidRDefault="002A568F" w:rsidP="002A568F">
      <w:pPr>
        <w:pStyle w:val="Akapitzlist"/>
        <w:numPr>
          <w:ilvl w:val="0"/>
          <w:numId w:val="34"/>
        </w:num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dane Realizatorów (dane teleadresowe, numery KRS, NIP, REGON, reprezentacja);</w:t>
      </w:r>
    </w:p>
    <w:p w14:paraId="72AA79F8" w14:textId="77777777" w:rsidR="00F338AA" w:rsidRDefault="002A568F" w:rsidP="002A568F">
      <w:pPr>
        <w:pStyle w:val="Akapitzlist"/>
        <w:numPr>
          <w:ilvl w:val="0"/>
          <w:numId w:val="34"/>
        </w:num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opis współpracy między Realizatorami, w tym podział zadań;</w:t>
      </w:r>
    </w:p>
    <w:p w14:paraId="11161D6D" w14:textId="77777777" w:rsidR="00F338AA" w:rsidRDefault="002A568F" w:rsidP="002A568F">
      <w:pPr>
        <w:pStyle w:val="Akapitzlist"/>
        <w:numPr>
          <w:ilvl w:val="0"/>
          <w:numId w:val="34"/>
        </w:num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sposób zarządzania projektem, w tym </w:t>
      </w:r>
      <w:r>
        <w:rPr>
          <w:rFonts w:ascii="Times New Roman" w:hAnsi="Times New Roman" w:cs="Times New Roman"/>
          <w:bCs/>
          <w:sz w:val="24"/>
          <w:szCs w:val="24"/>
        </w:rPr>
        <w:t>zarządzania budżetem;</w:t>
      </w:r>
    </w:p>
    <w:p w14:paraId="18739BAB" w14:textId="77777777" w:rsidR="00F338AA" w:rsidRDefault="002A568F" w:rsidP="002A568F">
      <w:pPr>
        <w:pStyle w:val="Akapitzlist"/>
        <w:numPr>
          <w:ilvl w:val="0"/>
          <w:numId w:val="34"/>
        </w:num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dodatkowe warunki lub informacje - o ile jest to konieczne.</w:t>
      </w:r>
    </w:p>
    <w:p w14:paraId="2627A406" w14:textId="77777777" w:rsidR="00F338AA" w:rsidRDefault="002A568F">
      <w:p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Złożenie oferty wspólnej wyklucza możliwość złożenia indywidualnej Oferty przez podmiot, który bierze udział w ofercie wspólnej, w ramach tego samego priorytetu. </w:t>
      </w:r>
      <w:r>
        <w:rPr>
          <w:rFonts w:ascii="Times New Roman" w:hAnsi="Times New Roman" w:cs="Times New Roman"/>
          <w:bCs/>
          <w:sz w:val="24"/>
          <w:szCs w:val="24"/>
        </w:rPr>
        <w:t>Oferent składający Ofertę wspólną może złożyć jeszcze jedną Ofertę w ramach edycji Konkursu ofert, pod warunkiem, że dotyczy ona innego Priorytetu. Druga Oferta może być złożona jako oferta wspólna lub Oferta złożona samodzielnie.</w:t>
      </w:r>
    </w:p>
    <w:p w14:paraId="59CC36CC" w14:textId="77777777" w:rsidR="00F338AA" w:rsidRDefault="002A568F">
      <w:p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Składanie ofert wspólnych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jest dopuszczalne w ramach wszystkich Priorytetów.</w:t>
      </w:r>
    </w:p>
    <w:p w14:paraId="0A5F07EE" w14:textId="77777777" w:rsidR="00F338AA" w:rsidRDefault="002A568F">
      <w:p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Niedopuszczalne jest składanie ofert wspólnych, w których Realizatorami są oddziały terenowe tej samej organizacji.</w:t>
      </w:r>
    </w:p>
    <w:p w14:paraId="7ABFE470" w14:textId="77777777" w:rsidR="00F338AA" w:rsidRDefault="00F338AA">
      <w:pPr>
        <w:tabs>
          <w:tab w:val="left" w:pos="2025"/>
        </w:tabs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AB989F" w14:textId="77777777" w:rsidR="00F338AA" w:rsidRDefault="002A568F">
      <w:pPr>
        <w:pStyle w:val="Nagwek3"/>
      </w:pPr>
      <w:bookmarkStart w:id="24" w:name="_Toc96430226"/>
      <w:bookmarkStart w:id="25" w:name="_Toc30167455"/>
      <w:r>
        <w:t>PARTNERSTWO</w:t>
      </w:r>
      <w:bookmarkEnd w:id="24"/>
      <w:bookmarkEnd w:id="25"/>
    </w:p>
    <w:p w14:paraId="080AD006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Partnerstwo oznacza współpracę Realizatora z innym podmiotem, który nie będ</w:t>
      </w:r>
      <w:r>
        <w:rPr>
          <w:rFonts w:ascii="Times New Roman" w:hAnsi="Times New Roman" w:cs="Times New Roman"/>
          <w:bCs/>
          <w:sz w:val="24"/>
          <w:szCs w:val="24"/>
        </w:rPr>
        <w:t>zie stroną Umowy o przyznaniu finansowania na realizację projektu.</w:t>
      </w:r>
    </w:p>
    <w:p w14:paraId="21DB3BDD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przypadku partnerstwa, zakładającego wnoszenie przez Partnera wkładu własnego, niezbędne jest, na etapie podpisywania Umowy o przyznanie finansowania, przesłanie do Ministerstwa Rodziny i</w:t>
      </w:r>
      <w:r>
        <w:rPr>
          <w:rFonts w:ascii="Times New Roman" w:hAnsi="Times New Roman" w:cs="Times New Roman"/>
          <w:bCs/>
          <w:sz w:val="24"/>
          <w:szCs w:val="24"/>
        </w:rPr>
        <w:t xml:space="preserve"> Polityki Społecznej, zwanego dalej „Ministerstwem”, umowy partnerskiej pomiędzy Realizatorem a Partnerem/Partnerami. </w:t>
      </w:r>
    </w:p>
    <w:p w14:paraId="72946446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Niedozwolone są przepływy finansowe wynikające z przyznanego finansowania od Realizatora do Partnera.</w:t>
      </w:r>
    </w:p>
    <w:p w14:paraId="41D7CD36" w14:textId="77777777" w:rsidR="00F338AA" w:rsidRDefault="00F338AA">
      <w:pPr>
        <w:pStyle w:val="Nagwek2"/>
      </w:pPr>
    </w:p>
    <w:p w14:paraId="0EE86D28" w14:textId="77777777" w:rsidR="00F338AA" w:rsidRDefault="002A568F">
      <w:pPr>
        <w:pStyle w:val="Nagwek2"/>
      </w:pPr>
      <w:bookmarkStart w:id="26" w:name="_Toc30167456"/>
      <w:bookmarkStart w:id="27" w:name="_Toc96430227"/>
      <w:r>
        <w:t>III. ŚRODKI FINANSOWE NA REALIZACJ</w:t>
      </w:r>
      <w:r>
        <w:t xml:space="preserve">Ę I OKRES REALIZACJI </w:t>
      </w:r>
      <w:bookmarkEnd w:id="26"/>
      <w:r>
        <w:t>PROJEKTU</w:t>
      </w:r>
      <w:bookmarkEnd w:id="27"/>
    </w:p>
    <w:p w14:paraId="05B05786" w14:textId="77777777" w:rsidR="00F338AA" w:rsidRDefault="00F338AA">
      <w:pPr>
        <w:jc w:val="both"/>
      </w:pPr>
    </w:p>
    <w:p w14:paraId="591A67CD" w14:textId="77777777" w:rsidR="00F338AA" w:rsidRDefault="002A568F" w:rsidP="002A568F">
      <w:pPr>
        <w:pStyle w:val="Nagwek3"/>
        <w:numPr>
          <w:ilvl w:val="0"/>
          <w:numId w:val="45"/>
        </w:numPr>
      </w:pPr>
      <w:bookmarkStart w:id="28" w:name="_Toc96430228"/>
      <w:r>
        <w:t>WYSOKOŚĆ FINANSOWANIA DLA BIEŻĄCEJ EDYCJI PROGRAMU</w:t>
      </w:r>
      <w:bookmarkEnd w:id="28"/>
    </w:p>
    <w:p w14:paraId="650CFF2F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 ramach wszystkich obszarów priorytetowych łącznie Minister określa minimalne i maksymalne kwoty jakie mogą zostać przekazane na realizację pojedynczego projektu w bieżącej </w:t>
      </w:r>
      <w:r>
        <w:rPr>
          <w:rFonts w:ascii="Times New Roman" w:hAnsi="Times New Roman" w:cs="Times New Roman"/>
          <w:sz w:val="24"/>
          <w:szCs w:val="24"/>
          <w:u w:val="single"/>
        </w:rPr>
        <w:t>Edycji Programu, zachowując przy tym zasadę przyznawania środków rezerwy Funduszu Pracy dostępnych w danym roku budżetowym, w kwotach i terminach zgodnych z zapisami Umowy. Oferent musi również dołączyć propozycję harmonogramu działań i kalkulację przewidy</w:t>
      </w:r>
      <w:r>
        <w:rPr>
          <w:rFonts w:ascii="Times New Roman" w:hAnsi="Times New Roman" w:cs="Times New Roman"/>
          <w:sz w:val="24"/>
          <w:szCs w:val="24"/>
          <w:u w:val="single"/>
        </w:rPr>
        <w:t>wanych kosztów realizacji tych działań – z wyraźnym podziałem na lata (Załącznik nr 1).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W związku z tym, środki rezerwy będą rozliczane rocznie, a niewykorzystane środki muszą być zwrócone. </w:t>
      </w:r>
    </w:p>
    <w:p w14:paraId="3EA69480" w14:textId="77777777" w:rsidR="00F338AA" w:rsidRDefault="00F338A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BD7F5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Priorytet I i II: </w:t>
      </w:r>
    </w:p>
    <w:p w14:paraId="50B8833B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minimalna kwota – 300 000 zł</w:t>
      </w:r>
    </w:p>
    <w:p w14:paraId="518F553C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maksymalna kwota – 1,5 mln zł</w:t>
      </w:r>
    </w:p>
    <w:p w14:paraId="02C5C0BB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Kwota dofinansowania nie może być wyższa niż 100% całkowitej kwoty przeznaczonej na realizację oferty.</w:t>
      </w:r>
    </w:p>
    <w:p w14:paraId="777F88EB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środków rezerwy Funduszu Pracy przekazanych na realizację Resortowego Programu Aktywizacyjnego dla Cudzoziemców na lata </w:t>
      </w:r>
      <w:r>
        <w:rPr>
          <w:rFonts w:ascii="Times New Roman" w:hAnsi="Times New Roman" w:cs="Times New Roman"/>
          <w:sz w:val="24"/>
          <w:szCs w:val="24"/>
        </w:rPr>
        <w:t>2022–2025 stosuje się przepisy ustawy z dnia 27 sierpnia 2009 r. o finansach publicznych (Dz. U. z 2021 r. poz. 305, z późn. zm.), w szczególności art. 57, art. 60, art. 168 i art. 169.</w:t>
      </w:r>
    </w:p>
    <w:p w14:paraId="72B4880C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rezerwy Funduszu Pracy przyznane na realizację projektu w ramac</w:t>
      </w:r>
      <w:r>
        <w:rPr>
          <w:rFonts w:ascii="Times New Roman" w:hAnsi="Times New Roman" w:cs="Times New Roman"/>
          <w:sz w:val="24"/>
          <w:szCs w:val="24"/>
        </w:rPr>
        <w:t xml:space="preserve">h bieżącego Konkursu ofert: </w:t>
      </w:r>
    </w:p>
    <w:p w14:paraId="12D41BB0" w14:textId="77777777" w:rsidR="00F338AA" w:rsidRDefault="002A568F" w:rsidP="002A568F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wykorzystane niezgodnie z przeznaczeniem,</w:t>
      </w:r>
    </w:p>
    <w:p w14:paraId="6E36F4FE" w14:textId="77777777" w:rsidR="00F338AA" w:rsidRDefault="002A568F" w:rsidP="002A568F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niewykorzystane (tj. do maksymalnie 31 grudnia 2023 r.),</w:t>
      </w:r>
    </w:p>
    <w:p w14:paraId="4D61AE1B" w14:textId="77777777" w:rsidR="00F338AA" w:rsidRDefault="002A568F" w:rsidP="002A568F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pobrane nienależnie,</w:t>
      </w:r>
    </w:p>
    <w:p w14:paraId="37612923" w14:textId="77777777" w:rsidR="00F338AA" w:rsidRDefault="002A568F" w:rsidP="002A568F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pobrane w nadmiernej wysokości</w:t>
      </w:r>
    </w:p>
    <w:p w14:paraId="2573E9B3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podlegają zwrotowi na rachunek dysponenta Funduszu Pracy w ciągu 15 dni od dnia stwierdzenia okoliczności, o których mowa w lit. a, c i d wraz z odsetkami w wysokości określonej jak dla zaległości podatkowych. </w:t>
      </w:r>
    </w:p>
    <w:p w14:paraId="6AD94487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Środkami rezerwy Funduszu Pracy pobranymi w n</w:t>
      </w:r>
      <w:r>
        <w:rPr>
          <w:rFonts w:ascii="Times New Roman" w:hAnsi="Times New Roman" w:cs="Times New Roman"/>
          <w:sz w:val="24"/>
          <w:szCs w:val="24"/>
        </w:rPr>
        <w:t>admiernej wysokości są środki otrzymane z budżetu państwa w wysokości wyższej niż określona w odrębnych przepisach, Umowie lub wyższej niż niezbędna na dofinansowanie lub finansowanie zadania.</w:t>
      </w:r>
    </w:p>
    <w:p w14:paraId="2C26DA58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Środkami rezerwy Funduszu Pracy nienależnymi są środki udzielon</w:t>
      </w:r>
      <w:r>
        <w:rPr>
          <w:rFonts w:ascii="Times New Roman" w:hAnsi="Times New Roman" w:cs="Times New Roman"/>
          <w:sz w:val="24"/>
          <w:szCs w:val="24"/>
        </w:rPr>
        <w:t>e bez podstawy prawnej.</w:t>
      </w:r>
    </w:p>
    <w:p w14:paraId="699319A3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Zwrotowi do budżetu państwa podlega ta część środków rezerwy Funduszu Pracy, która została wykorzystana niezgodnie z przeznaczeniem, nienależnie udzielona lub pobrana w nadmiernej wysokości.</w:t>
      </w:r>
    </w:p>
    <w:p w14:paraId="4B4B80D8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168 ustawy o finansach pub</w:t>
      </w:r>
      <w:r>
        <w:rPr>
          <w:rFonts w:ascii="Times New Roman" w:hAnsi="Times New Roman" w:cs="Times New Roman"/>
          <w:sz w:val="24"/>
          <w:szCs w:val="24"/>
        </w:rPr>
        <w:t xml:space="preserve">licznych – środki rezerwy Funduszu Pracy udzielone z budżetu państwa w części niewykorzystanej do końca roku budżetowego - podlegają zwrotowi do budżetu państwa odpowiednio do dnia 30 stycznia następnego roku. </w:t>
      </w:r>
    </w:p>
    <w:p w14:paraId="2A9AB743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Realizacja wypłat na kolejny rok trwania proj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ektu w ramach Programu następuje zgodnie z zapisami Umowy, określającej harmonogram działań i kosztów ich realizacji. </w:t>
      </w:r>
    </w:p>
    <w:p w14:paraId="0C75422F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Oferent musi wypełnić wzory (Część C – Tabela wypłat i </w:t>
      </w:r>
      <w:r>
        <w:rPr>
          <w:rFonts w:ascii="Times New Roman" w:hAnsi="Times New Roman" w:cs="Times New Roman"/>
          <w:sz w:val="24"/>
          <w:szCs w:val="24"/>
        </w:rPr>
        <w:tab/>
        <w:t>Kalkulacja przewidywanych kosztów realizacji zadania) dotyczące harmonogramu prze</w:t>
      </w:r>
      <w:r>
        <w:rPr>
          <w:rFonts w:ascii="Times New Roman" w:hAnsi="Times New Roman" w:cs="Times New Roman"/>
          <w:sz w:val="24"/>
          <w:szCs w:val="24"/>
        </w:rPr>
        <w:t>kazywania przez Organizatora Konkursu ofert środków rezerwy FP.</w:t>
      </w:r>
    </w:p>
    <w:p w14:paraId="0978CB6F" w14:textId="77777777" w:rsidR="00F338AA" w:rsidRDefault="00F338AA">
      <w:pPr>
        <w:pStyle w:val="Akapitzlist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212A4D" w14:textId="77777777" w:rsidR="00F338AA" w:rsidRDefault="002A568F">
      <w:pPr>
        <w:pStyle w:val="Nagwek3"/>
      </w:pPr>
      <w:bookmarkStart w:id="29" w:name="_Toc30167458"/>
      <w:bookmarkStart w:id="30" w:name="_Toc96430229"/>
      <w:r>
        <w:t xml:space="preserve">ZASADY PRZYZNAWANIA </w:t>
      </w:r>
      <w:bookmarkEnd w:id="29"/>
      <w:r>
        <w:t>FINANSOWANIA</w:t>
      </w:r>
      <w:bookmarkEnd w:id="30"/>
    </w:p>
    <w:p w14:paraId="6560C907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konkursowe odbywać się będzie na podstawie art. 62d–62g Ustawy (Załącznik nr 4).</w:t>
      </w:r>
    </w:p>
    <w:p w14:paraId="4D0CF187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 zastrzega sobie prawo przyznania innej kwoty finansowan</w:t>
      </w:r>
      <w:r>
        <w:rPr>
          <w:rFonts w:ascii="Times New Roman" w:hAnsi="Times New Roman" w:cs="Times New Roman"/>
          <w:sz w:val="24"/>
          <w:szCs w:val="24"/>
        </w:rPr>
        <w:t xml:space="preserve">ia niż wnioskowana przez Realizatora. W takim przypadku Realizator jest obowiązany do przedłożenia zaktualizowanego harmonogramu działań oraz kosztorys z zaktualizowaną kalkulacją przewidywanych kosztów realizacji projektu. </w:t>
      </w:r>
    </w:p>
    <w:p w14:paraId="049A95AC" w14:textId="77777777" w:rsidR="00F338AA" w:rsidRDefault="00F338A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CA1DB" w14:textId="77777777" w:rsidR="00F338AA" w:rsidRDefault="002A568F">
      <w:pPr>
        <w:pStyle w:val="Nagwek3"/>
      </w:pPr>
      <w:bookmarkStart w:id="31" w:name="_Toc30167459"/>
      <w:r>
        <w:t xml:space="preserve"> </w:t>
      </w:r>
      <w:bookmarkStart w:id="32" w:name="_Toc96430230"/>
      <w:r>
        <w:t>OKRES REALIZACJI ZADAŃ</w:t>
      </w:r>
      <w:bookmarkEnd w:id="31"/>
      <w:bookmarkEnd w:id="32"/>
    </w:p>
    <w:p w14:paraId="178A1525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</w:t>
      </w:r>
      <w:r>
        <w:rPr>
          <w:rFonts w:ascii="Times New Roman" w:hAnsi="Times New Roman" w:cs="Times New Roman"/>
          <w:sz w:val="24"/>
          <w:szCs w:val="24"/>
        </w:rPr>
        <w:t xml:space="preserve">t realizowany będzie od daty zawarcia Umowy i nie później niż do dnia 31 grudnia 2023 r., w związku z powyższym musi to być uwzględnione w harmonogramie i kosztorysie przedstawionymi w Ofercie. </w:t>
      </w:r>
    </w:p>
    <w:p w14:paraId="2759E3F7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będą kwalifikowane, jeżeli zostaną poniesione w okres</w:t>
      </w:r>
      <w:r>
        <w:rPr>
          <w:rFonts w:ascii="Times New Roman" w:hAnsi="Times New Roman" w:cs="Times New Roman"/>
          <w:sz w:val="24"/>
          <w:szCs w:val="24"/>
        </w:rPr>
        <w:t>ie realizacji zadania, tj. od dnia zawarcia Umowy do dnia 31 grudnia 2023 r.</w:t>
      </w:r>
    </w:p>
    <w:p w14:paraId="3E8B450F" w14:textId="77777777" w:rsidR="00F338AA" w:rsidRDefault="00F338A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5317A" w14:textId="77777777" w:rsidR="00F338AA" w:rsidRDefault="002A568F">
      <w:pPr>
        <w:pStyle w:val="Nagwek3"/>
      </w:pPr>
      <w:bookmarkStart w:id="33" w:name="_Toc96430231"/>
      <w:bookmarkStart w:id="34" w:name="_Toc30167461"/>
      <w:r>
        <w:t>WYDATKI KWALIFIKOWALNE</w:t>
      </w:r>
      <w:bookmarkEnd w:id="33"/>
      <w:bookmarkEnd w:id="34"/>
    </w:p>
    <w:p w14:paraId="16A81E24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finansowe stanowiące kwotę finansowania muszą być wykorzystane od dnia podpisania Umowy do dnia </w:t>
      </w:r>
      <w:r>
        <w:rPr>
          <w:rFonts w:ascii="Times New Roman" w:hAnsi="Times New Roman" w:cs="Times New Roman"/>
          <w:bCs/>
          <w:sz w:val="24"/>
          <w:szCs w:val="24"/>
        </w:rPr>
        <w:t>31 grudnia 2023 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mogą zostać </w:t>
      </w:r>
      <w:r>
        <w:rPr>
          <w:rFonts w:ascii="Times New Roman" w:hAnsi="Times New Roman" w:cs="Times New Roman"/>
          <w:sz w:val="24"/>
          <w:szCs w:val="24"/>
        </w:rPr>
        <w:t>przeznaczone przez Realizatora na:</w:t>
      </w:r>
    </w:p>
    <w:p w14:paraId="4A9918A1" w14:textId="77777777" w:rsidR="00F338AA" w:rsidRDefault="002A568F">
      <w:pPr>
        <w:pStyle w:val="Akapitzlist"/>
        <w:numPr>
          <w:ilvl w:val="0"/>
          <w:numId w:val="3"/>
        </w:numPr>
        <w:spacing w:after="120" w:line="276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Koszty realizacji działań </w:t>
      </w:r>
      <w:r>
        <w:rPr>
          <w:rFonts w:ascii="Times New Roman" w:hAnsi="Times New Roman" w:cs="Times New Roman"/>
          <w:sz w:val="24"/>
          <w:szCs w:val="24"/>
        </w:rPr>
        <w:t xml:space="preserve">poniesione przez Realizatora, </w:t>
      </w:r>
      <w:r>
        <w:rPr>
          <w:rFonts w:ascii="Times New Roman" w:hAnsi="Times New Roman" w:cs="Times New Roman"/>
          <w:bCs/>
          <w:sz w:val="24"/>
          <w:szCs w:val="24"/>
        </w:rPr>
        <w:t xml:space="preserve">bezpośrednio </w:t>
      </w:r>
      <w:r>
        <w:rPr>
          <w:rFonts w:ascii="Times New Roman" w:hAnsi="Times New Roman" w:cs="Times New Roman"/>
          <w:sz w:val="24"/>
          <w:szCs w:val="24"/>
        </w:rPr>
        <w:t>związane z realizacją projektu, poniesione w szczególności na:</w:t>
      </w:r>
    </w:p>
    <w:p w14:paraId="6E52B240" w14:textId="77777777" w:rsidR="00F338AA" w:rsidRDefault="00F338AA">
      <w:pPr>
        <w:pStyle w:val="Akapitzlist"/>
        <w:spacing w:after="12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58D3250" w14:textId="77777777" w:rsidR="00F338AA" w:rsidRDefault="002A568F" w:rsidP="002A568F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wynagrodzeń osób realizujących cele projektu (np. pracowników </w:t>
      </w:r>
      <w:r>
        <w:rPr>
          <w:rFonts w:ascii="Times New Roman" w:hAnsi="Times New Roman" w:cs="Times New Roman"/>
          <w:sz w:val="24"/>
          <w:szCs w:val="24"/>
        </w:rPr>
        <w:t>socjalnych, psychologów, asystentów integracyjnych, prawników, tłumaczy, trenerów, instruktorów itp.),</w:t>
      </w:r>
    </w:p>
    <w:p w14:paraId="44D02B03" w14:textId="77777777" w:rsidR="00F338AA" w:rsidRDefault="002A568F" w:rsidP="002A568F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finansowanie kosztów uczestnictwa cudzoziemców we wszystkich zadaniach na wszystkich etapach realizacji (np. koszty transportu, dojazdów, odzieży, posiłk</w:t>
      </w:r>
      <w:r>
        <w:rPr>
          <w:rFonts w:ascii="Times New Roman" w:hAnsi="Times New Roman" w:cs="Times New Roman"/>
          <w:sz w:val="24"/>
          <w:szCs w:val="24"/>
        </w:rPr>
        <w:t>ów, kursów, szkoleń, innych zajęć, realizacji bonów, m.in. mieszkaniowych itd., bytowe, związane z podnoszeniem kompetencji zawodowych itp.),</w:t>
      </w:r>
    </w:p>
    <w:p w14:paraId="010EE6FD" w14:textId="77777777" w:rsidR="00F338AA" w:rsidRDefault="002A568F" w:rsidP="002A568F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podstawowych materiałów, narzędzi, wyposażenia oraz sprzętu technicznego przeznaczonych do realizacji zadań </w:t>
      </w:r>
      <w:r>
        <w:rPr>
          <w:rFonts w:ascii="Times New Roman" w:hAnsi="Times New Roman" w:cs="Times New Roman"/>
          <w:sz w:val="24"/>
          <w:szCs w:val="24"/>
        </w:rPr>
        <w:t>projektowych oraz zakup przedmiotów i środków niezbędnych do ich organizacji (w klasyfikacji księgowej nie może to być środek trwały),</w:t>
      </w:r>
    </w:p>
    <w:p w14:paraId="33C023AB" w14:textId="77777777" w:rsidR="00F338AA" w:rsidRDefault="002A568F" w:rsidP="002A568F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przedmiotów i środków bhp niezbędnych do udziału uczestników w kursach </w:t>
      </w:r>
      <w:r>
        <w:rPr>
          <w:rFonts w:ascii="Times New Roman" w:hAnsi="Times New Roman" w:cs="Times New Roman"/>
          <w:sz w:val="24"/>
          <w:szCs w:val="24"/>
        </w:rPr>
        <w:br/>
        <w:t>i szkoleniach zawodowych (np.: odzież i obu</w:t>
      </w:r>
      <w:r>
        <w:rPr>
          <w:rFonts w:ascii="Times New Roman" w:hAnsi="Times New Roman" w:cs="Times New Roman"/>
          <w:sz w:val="24"/>
          <w:szCs w:val="24"/>
        </w:rPr>
        <w:t xml:space="preserve">wie ochronne, środki czystości </w:t>
      </w:r>
      <w:r>
        <w:rPr>
          <w:rFonts w:ascii="Times New Roman" w:hAnsi="Times New Roman" w:cs="Times New Roman"/>
          <w:sz w:val="24"/>
          <w:szCs w:val="24"/>
        </w:rPr>
        <w:br/>
        <w:t>i higieny),</w:t>
      </w:r>
    </w:p>
    <w:p w14:paraId="6D2533F5" w14:textId="77777777" w:rsidR="00F338AA" w:rsidRDefault="002A568F" w:rsidP="002A568F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koszty upowszechniania wiedzy o Ofercie przygotowanej przez Realizatora, a także oferty istniejących publicznych służb zatrudnienia, instytucji pomocowych, w tym działania mające na celu docieranie z ofertą do no</w:t>
      </w:r>
      <w:r>
        <w:rPr>
          <w:rFonts w:ascii="Times New Roman" w:hAnsi="Times New Roman" w:cs="Times New Roman"/>
          <w:sz w:val="24"/>
          <w:szCs w:val="24"/>
        </w:rPr>
        <w:t>wych środowisk i grup,</w:t>
      </w:r>
    </w:p>
    <w:p w14:paraId="4747255E" w14:textId="77777777" w:rsidR="00F338AA" w:rsidRDefault="002A568F" w:rsidP="002A568F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koszty zakupu przedmiotów i środków niezbędnych do udziału uczestników </w:t>
      </w:r>
      <w:r>
        <w:rPr>
          <w:rFonts w:ascii="Times New Roman" w:hAnsi="Times New Roman" w:cs="Times New Roman"/>
          <w:sz w:val="24"/>
          <w:szCs w:val="24"/>
        </w:rPr>
        <w:br/>
        <w:t>w zadaniach projektowych w warunkach pandemii SARS-CoV-2 (np. zakup środków ochrony typu maseczki, środki dezynfekujące, sprzęt do prowadzenia działań zdalnie i</w:t>
      </w:r>
      <w:r>
        <w:rPr>
          <w:rFonts w:ascii="Times New Roman" w:hAnsi="Times New Roman" w:cs="Times New Roman"/>
          <w:sz w:val="24"/>
          <w:szCs w:val="24"/>
        </w:rPr>
        <w:t>tp.).</w:t>
      </w:r>
    </w:p>
    <w:p w14:paraId="0F7163D7" w14:textId="77777777" w:rsidR="00F338AA" w:rsidRDefault="00F338AA">
      <w:pPr>
        <w:pStyle w:val="Akapitzlist"/>
        <w:spacing w:after="12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0FD6AC" w14:textId="77777777" w:rsidR="00F338AA" w:rsidRDefault="002A568F">
      <w:pPr>
        <w:pStyle w:val="Akapitzlist"/>
        <w:numPr>
          <w:ilvl w:val="0"/>
          <w:numId w:val="3"/>
        </w:numPr>
        <w:spacing w:after="120" w:line="276" w:lineRule="auto"/>
        <w:ind w:hanging="43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Koszty administracyjne związane z koordynacją projektu, jego obsługą finansową i prawną, poniesione w szczególności na:</w:t>
      </w:r>
    </w:p>
    <w:p w14:paraId="56AB345D" w14:textId="77777777" w:rsidR="00F338AA" w:rsidRDefault="00F338AA">
      <w:pPr>
        <w:pStyle w:val="Akapitzlist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04B040" w14:textId="77777777" w:rsidR="00F338AA" w:rsidRDefault="002A568F" w:rsidP="002A568F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koordynatora projektu,</w:t>
      </w:r>
    </w:p>
    <w:p w14:paraId="2BEA4046" w14:textId="77777777" w:rsidR="00F338AA" w:rsidRDefault="002A568F" w:rsidP="002A568F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obsługi księgowej związanej z wykonaniem zadań w ramach projektu,</w:t>
      </w:r>
    </w:p>
    <w:p w14:paraId="54B079AC" w14:textId="77777777" w:rsidR="00F338AA" w:rsidRDefault="002A568F" w:rsidP="002A568F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prz</w:t>
      </w:r>
      <w:r>
        <w:rPr>
          <w:rFonts w:ascii="Times New Roman" w:hAnsi="Times New Roman" w:cs="Times New Roman"/>
          <w:sz w:val="24"/>
          <w:szCs w:val="24"/>
        </w:rPr>
        <w:t>eznaczone na zakup materiałów biurowych niezbędnych do realizacji zadań,</w:t>
      </w:r>
    </w:p>
    <w:p w14:paraId="1138A254" w14:textId="77777777" w:rsidR="00F338AA" w:rsidRDefault="002A568F" w:rsidP="002A568F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pokrycie kosztów utrzymania biura Realizatora (w tym także wydatków na wynagrodzenia pracowników), o ile służą one bezpośrednio realizacji zadań w ramach projektu,</w:t>
      </w:r>
    </w:p>
    <w:p w14:paraId="44B81C6C" w14:textId="77777777" w:rsidR="00F338AA" w:rsidRDefault="002A568F" w:rsidP="002A568F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związane z w</w:t>
      </w:r>
      <w:r>
        <w:rPr>
          <w:rFonts w:ascii="Times New Roman" w:hAnsi="Times New Roman" w:cs="Times New Roman"/>
          <w:sz w:val="24"/>
          <w:szCs w:val="24"/>
        </w:rPr>
        <w:t>ypełnieniem obowiązków informacyjnych, wskazanych w części VII. 4 „Wytyczne w zakresie wypełniania obowiązków informacyjnych” niniejszego Regulaminu,</w:t>
      </w:r>
    </w:p>
    <w:p w14:paraId="66274601" w14:textId="77777777" w:rsidR="00F338AA" w:rsidRDefault="002A568F" w:rsidP="002A568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obsługi rachunku bankowego.</w:t>
      </w:r>
    </w:p>
    <w:p w14:paraId="0BB58E5A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Koszty administracyjne nie mogą być wyższe niż 10% całkowitej kwoty pla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nowanej </w:t>
      </w:r>
      <w:r>
        <w:rPr>
          <w:rFonts w:ascii="Times New Roman" w:hAnsi="Times New Roman" w:cs="Times New Roman"/>
          <w:sz w:val="24"/>
          <w:szCs w:val="24"/>
          <w:u w:val="single"/>
        </w:rPr>
        <w:br/>
        <w:t>na realizację pojedynczego projektu.</w:t>
      </w:r>
    </w:p>
    <w:p w14:paraId="4F22BB15" w14:textId="77777777" w:rsidR="00F338AA" w:rsidRDefault="00F338A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6FEACD" w14:textId="77777777" w:rsidR="00F338AA" w:rsidRDefault="002A568F">
      <w:pPr>
        <w:pStyle w:val="Nagwek3"/>
      </w:pPr>
      <w:bookmarkStart w:id="35" w:name="_Toc96430232"/>
      <w:bookmarkStart w:id="36" w:name="_Toc30167462"/>
      <w:r>
        <w:t>KOSZTY NIEKWALIFIKOWALNE</w:t>
      </w:r>
      <w:bookmarkEnd w:id="35"/>
      <w:bookmarkEnd w:id="36"/>
    </w:p>
    <w:p w14:paraId="1A8F699B" w14:textId="77777777" w:rsidR="00F338AA" w:rsidRDefault="002A568F">
      <w:pPr>
        <w:spacing w:after="12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finansowania nie obejmuje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AD31C75" w14:textId="77777777" w:rsidR="00F338AA" w:rsidRDefault="002A568F" w:rsidP="002A568F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inwestycji związanych z budową nowych obiektów,</w:t>
      </w:r>
    </w:p>
    <w:p w14:paraId="5FF76102" w14:textId="77777777" w:rsidR="00F338AA" w:rsidRDefault="002A568F" w:rsidP="002A568F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pokrycia kosztów utrzymania biura Realizatora (w tym także wydatków na wynagrodzenia </w:t>
      </w:r>
      <w:r>
        <w:rPr>
          <w:rFonts w:ascii="Times New Roman" w:hAnsi="Times New Roman" w:cs="Times New Roman"/>
          <w:sz w:val="24"/>
          <w:szCs w:val="24"/>
        </w:rPr>
        <w:t>pracowników), o ile nie służą one bezpośrednio realizacji zadań w ramach projektu,</w:t>
      </w:r>
    </w:p>
    <w:p w14:paraId="305185E2" w14:textId="77777777" w:rsidR="00F338AA" w:rsidRDefault="002A568F" w:rsidP="002A568F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kosztów związanych ze świadczeniami pieniężnymi wynikającymi z przepisów ustawy z dnia 12 marca 2004 r. o pomocy społecznej (Dz. U. z 2021 r. poz. 2268, z późn. zm.), ustawy</w:t>
      </w:r>
      <w:r>
        <w:rPr>
          <w:rFonts w:ascii="Times New Roman" w:hAnsi="Times New Roman" w:cs="Times New Roman"/>
          <w:sz w:val="24"/>
          <w:szCs w:val="24"/>
        </w:rPr>
        <w:t xml:space="preserve">  z dnia 13 czerwca 2003 r. o zatrudnieniu socjalnym (Dz. U. z 2020 r. poz. 176 oraz z 2022 r. poz. 176) oraz Ustawy,</w:t>
      </w:r>
    </w:p>
    <w:p w14:paraId="428A081E" w14:textId="77777777" w:rsidR="00F338AA" w:rsidRDefault="002A568F" w:rsidP="002A568F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spłaty zaległych zobowiązań finansowych Realizatora,</w:t>
      </w:r>
    </w:p>
    <w:p w14:paraId="446638A5" w14:textId="77777777" w:rsidR="00F338AA" w:rsidRDefault="002A568F" w:rsidP="002A568F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podatku od towarów i usług (VAT), jeżeli może zostać odliczony w oparciu o </w:t>
      </w:r>
      <w:r>
        <w:rPr>
          <w:rFonts w:ascii="Times New Roman" w:hAnsi="Times New Roman" w:cs="Times New Roman"/>
          <w:sz w:val="24"/>
          <w:szCs w:val="24"/>
        </w:rPr>
        <w:t>ustawę z dnia 11 marca 2004 r. o podatku od towarów i usług (Dz. U. z 2021 r. poz. 685, z późn.zm.),</w:t>
      </w:r>
    </w:p>
    <w:p w14:paraId="2097F24D" w14:textId="77777777" w:rsidR="00F338AA" w:rsidRDefault="002A568F" w:rsidP="002A568F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zakupu nieruchomości gruntowej, lokalowej, budowlanej,</w:t>
      </w:r>
    </w:p>
    <w:p w14:paraId="00373E15" w14:textId="77777777" w:rsidR="00F338AA" w:rsidRDefault="002A568F" w:rsidP="002A568F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zakupu środków trwałych,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tj. wydatków powyżej 10 tys. złotych</w:t>
      </w:r>
      <w:r>
        <w:rPr>
          <w:rFonts w:ascii="Times New Roman" w:hAnsi="Times New Roman" w:cs="Times New Roman"/>
          <w:sz w:val="24"/>
          <w:szCs w:val="24"/>
        </w:rPr>
        <w:t xml:space="preserve"> (w rozumieniu </w:t>
      </w:r>
      <w:r>
        <w:rPr>
          <w:rFonts w:ascii="Times New Roman" w:hAnsi="Times New Roman" w:cs="Times New Roman"/>
          <w:sz w:val="24"/>
          <w:szCs w:val="24"/>
        </w:rPr>
        <w:br/>
        <w:t>art. 3 ust. 1 pkt 15 us</w:t>
      </w:r>
      <w:r>
        <w:rPr>
          <w:rFonts w:ascii="Times New Roman" w:hAnsi="Times New Roman" w:cs="Times New Roman"/>
          <w:sz w:val="24"/>
          <w:szCs w:val="24"/>
        </w:rPr>
        <w:t xml:space="preserve">tawy z dnia 29 września 1994 r. o rachunkowości (Dz. U. z 2021 r. poz. 217, z późn. zm.) oraz art. 16a ust. 1 w zw. z art. 16d ust.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15 lutego 1992 r. o podatku dochodowym od osób prawnych (Dz. U. z 2021 r. poz. 1800, z późn. zm.)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2555164" w14:textId="77777777" w:rsidR="00F338AA" w:rsidRDefault="002A568F" w:rsidP="002A568F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amortyza</w:t>
      </w:r>
      <w:r>
        <w:rPr>
          <w:rFonts w:ascii="Times New Roman" w:hAnsi="Times New Roman" w:cs="Times New Roman"/>
          <w:sz w:val="24"/>
          <w:szCs w:val="24"/>
        </w:rPr>
        <w:t>cji,</w:t>
      </w:r>
    </w:p>
    <w:p w14:paraId="7E205825" w14:textId="77777777" w:rsidR="00F338AA" w:rsidRDefault="002A568F" w:rsidP="002A568F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leasingu,</w:t>
      </w:r>
    </w:p>
    <w:p w14:paraId="39E28478" w14:textId="77777777" w:rsidR="00F338AA" w:rsidRDefault="002A568F" w:rsidP="002A568F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rezerw na pokrycie przyszłych strat lub zobowiązań,</w:t>
      </w:r>
    </w:p>
    <w:p w14:paraId="4200C157" w14:textId="77777777" w:rsidR="00F338AA" w:rsidRDefault="002A568F" w:rsidP="002A568F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odsetek z tytułu niezapłaconych w terminie zobowiązań,</w:t>
      </w:r>
    </w:p>
    <w:p w14:paraId="320606F7" w14:textId="77777777" w:rsidR="00F338AA" w:rsidRDefault="002A568F" w:rsidP="002A568F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kosztów kar i grzywien,</w:t>
      </w:r>
    </w:p>
    <w:p w14:paraId="2C45FBD6" w14:textId="77777777" w:rsidR="00F338AA" w:rsidRDefault="002A568F" w:rsidP="002A568F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kosztów procesów sądowych (z wyjątkiem spraw prowadzonych w interesie publicznym),</w:t>
      </w:r>
    </w:p>
    <w:p w14:paraId="13DB0CDF" w14:textId="77777777" w:rsidR="00F338AA" w:rsidRDefault="002A568F" w:rsidP="002A568F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nagród, premii i innych for</w:t>
      </w:r>
      <w:r>
        <w:rPr>
          <w:rFonts w:ascii="Times New Roman" w:hAnsi="Times New Roman" w:cs="Times New Roman"/>
          <w:sz w:val="24"/>
          <w:szCs w:val="24"/>
        </w:rPr>
        <w:t>m bonifikaty rzeczowej lub finansowej dla osób zajmujących się realizacją zadania,</w:t>
      </w:r>
    </w:p>
    <w:p w14:paraId="55898F77" w14:textId="77777777" w:rsidR="00F338AA" w:rsidRDefault="002A568F" w:rsidP="002A568F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zakupu napojów alkoholowych </w:t>
      </w:r>
      <w:r>
        <w:rPr>
          <w:rFonts w:ascii="Times New Roman" w:eastAsia="Calibri" w:hAnsi="Times New Roman" w:cs="Times New Roman"/>
          <w:sz w:val="24"/>
          <w:lang w:eastAsia="pl-PL"/>
        </w:rPr>
        <w:t xml:space="preserve">(jest to niezgodne z art. 1 ust. 1 ustawy z dnia </w:t>
      </w:r>
      <w:r>
        <w:rPr>
          <w:rFonts w:ascii="Times New Roman" w:eastAsia="Calibri" w:hAnsi="Times New Roman" w:cs="Times New Roman"/>
          <w:sz w:val="24"/>
          <w:lang w:eastAsia="pl-PL"/>
        </w:rPr>
        <w:br/>
        <w:t>26 października 1982 r. o wychowaniu w trzeźwości i przeciwdziałaniu alkoholizmowi (Dz. U. z 20</w:t>
      </w:r>
      <w:r>
        <w:rPr>
          <w:rFonts w:ascii="Times New Roman" w:eastAsia="Calibri" w:hAnsi="Times New Roman" w:cs="Times New Roman"/>
          <w:sz w:val="24"/>
          <w:lang w:eastAsia="pl-PL"/>
        </w:rPr>
        <w:t>21 r. poz. 1119, z późn. zm.),</w:t>
      </w:r>
    </w:p>
    <w:p w14:paraId="1951BAE0" w14:textId="77777777" w:rsidR="00F338AA" w:rsidRDefault="002A568F" w:rsidP="002A568F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podatków i opłat z wyłączeniem podatku dochodowego od osób fizycznych, składek </w:t>
      </w:r>
      <w:r>
        <w:rPr>
          <w:rFonts w:ascii="Times New Roman" w:hAnsi="Times New Roman" w:cs="Times New Roman"/>
          <w:sz w:val="24"/>
          <w:szCs w:val="24"/>
        </w:rPr>
        <w:br/>
        <w:t>na ubezpieczenie społeczne i zdrowotne, składek na Fundusz Pracy, Fundusz Solidarnościowy oraz Fundusz Gwarantowanych Świadczeń Pracowniczych,</w:t>
      </w:r>
    </w:p>
    <w:p w14:paraId="6F7AD367" w14:textId="77777777" w:rsidR="00F338AA" w:rsidRDefault="002A568F" w:rsidP="002A568F">
      <w:pPr>
        <w:pStyle w:val="Akapitzlist"/>
        <w:numPr>
          <w:ilvl w:val="0"/>
          <w:numId w:val="2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 xml:space="preserve">sztów wyjazdów służbowych osób zaangażowanych w realizację projektu </w:t>
      </w:r>
      <w:r>
        <w:rPr>
          <w:rFonts w:ascii="Times New Roman" w:hAnsi="Times New Roman" w:cs="Times New Roman"/>
          <w:sz w:val="24"/>
          <w:szCs w:val="24"/>
        </w:rPr>
        <w:br/>
        <w:t>na podstawie umowy cywilnoprawnej, chyba że umowa ta określa zasady i sposób podróży służbowych.</w:t>
      </w:r>
    </w:p>
    <w:p w14:paraId="560D00D1" w14:textId="77777777" w:rsidR="00F338AA" w:rsidRDefault="00F338AA">
      <w:pPr>
        <w:pStyle w:val="Akapitzlist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52911" w14:textId="77777777" w:rsidR="00F338AA" w:rsidRDefault="002A568F">
      <w:pPr>
        <w:pStyle w:val="Nagwek3"/>
      </w:pPr>
      <w:bookmarkStart w:id="37" w:name="_Toc96430233"/>
      <w:bookmarkStart w:id="38" w:name="_Toc30167463"/>
      <w:r>
        <w:t>KWALIFIKOWALNOŚĆ PODATKU VAT</w:t>
      </w:r>
      <w:bookmarkEnd w:id="37"/>
      <w:bookmarkEnd w:id="38"/>
    </w:p>
    <w:p w14:paraId="31655488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kiedy Realizator nie ma możliwości odzyskania p</w:t>
      </w:r>
      <w:r>
        <w:rPr>
          <w:rFonts w:ascii="Times New Roman" w:hAnsi="Times New Roman" w:cs="Times New Roman"/>
          <w:sz w:val="24"/>
          <w:szCs w:val="24"/>
        </w:rPr>
        <w:t>odatku VAT, wszelkie koszty wskazane w kosztorysie są kosztami brutto, co oznacza, że w takiej sytuacji podatek VAT jest kosztem kwalifikowalnym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768B9B4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Natomiast w sytuacji, kiedy Realizator jest uprawniony do odzyskania podatku VAT, ustala w kosztorysie koszty </w:t>
      </w:r>
      <w:r>
        <w:rPr>
          <w:rFonts w:ascii="Times New Roman" w:hAnsi="Times New Roman" w:cs="Times New Roman"/>
          <w:sz w:val="24"/>
          <w:szCs w:val="24"/>
        </w:rPr>
        <w:t xml:space="preserve">netto w tym zakresie, a podatek VAT jest w takiej sytuacji kosztem niekwalifikowalnym. </w:t>
      </w:r>
    </w:p>
    <w:p w14:paraId="27A8EF21" w14:textId="77777777" w:rsidR="00F338AA" w:rsidRDefault="00F338A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A9C6F" w14:textId="77777777" w:rsidR="00F338AA" w:rsidRDefault="002A568F">
      <w:pPr>
        <w:pStyle w:val="Nagwek2"/>
      </w:pPr>
      <w:bookmarkStart w:id="39" w:name="_Toc30167464"/>
      <w:bookmarkStart w:id="40" w:name="_Toc96430234"/>
      <w:r>
        <w:t xml:space="preserve">IV. JAK UBIEGAĆ SIĘ O PRZYZNANIE </w:t>
      </w:r>
      <w:bookmarkEnd w:id="39"/>
      <w:r>
        <w:t>ŚRODKÓW REZERWY FUNDUSZU PRACY</w:t>
      </w:r>
      <w:bookmarkEnd w:id="40"/>
    </w:p>
    <w:p w14:paraId="418000D3" w14:textId="77777777" w:rsidR="00F338AA" w:rsidRDefault="002A568F" w:rsidP="002A568F">
      <w:pPr>
        <w:pStyle w:val="Nagwek3"/>
        <w:numPr>
          <w:ilvl w:val="0"/>
          <w:numId w:val="46"/>
        </w:numPr>
      </w:pPr>
      <w:bookmarkStart w:id="41" w:name="_Toc30167465"/>
      <w:bookmarkStart w:id="42" w:name="_Toc96430235"/>
      <w:r>
        <w:t>OGŁOSZENIE KONKURSU</w:t>
      </w:r>
      <w:bookmarkEnd w:id="41"/>
      <w:r>
        <w:t xml:space="preserve"> OFERT</w:t>
      </w:r>
      <w:bookmarkEnd w:id="42"/>
    </w:p>
    <w:p w14:paraId="66AC88D3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Minister ogłasza Konkurs ofert pn. „Razem Możemy Więcej – Pierwsza </w:t>
      </w:r>
      <w:r>
        <w:rPr>
          <w:rFonts w:ascii="Times New Roman" w:hAnsi="Times New Roman" w:cs="Times New Roman"/>
          <w:sz w:val="24"/>
          <w:szCs w:val="24"/>
        </w:rPr>
        <w:t>Edycja Programu Aktywizacyjnego dla Cudzoziemców na lata 2022–2023”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 ramach Resortowego Programu Aktywizacyjnego dla Cudzoziemców na lata 2022–2025 i umieszcza ogłoszenie o Konkursie ofert na stronie internetowej Ministerstwa (</w:t>
      </w:r>
      <w:hyperlink r:id="rId8">
        <w:r>
          <w:rPr>
            <w:rStyle w:val="czeinternetowe"/>
            <w:rFonts w:ascii="Times New Roman" w:hAnsi="Times New Roman" w:cs="Times New Roman"/>
            <w:sz w:val="24"/>
            <w:szCs w:val="24"/>
          </w:rPr>
          <w:t>https://www.gov.pl/web/rodzina/aktualnosci-wiadomosci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w Biuletynie Informacji Publicznej oraz na tablicy ogłoszeń w siedzibie Ministerstwa. </w:t>
      </w:r>
    </w:p>
    <w:p w14:paraId="0409EF42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ofert może zostać odwołany przez Ministra przed </w:t>
      </w:r>
      <w:r>
        <w:rPr>
          <w:rFonts w:ascii="Times New Roman" w:hAnsi="Times New Roman" w:cs="Times New Roman"/>
          <w:sz w:val="24"/>
          <w:szCs w:val="24"/>
        </w:rPr>
        <w:t>upływem terminu na złożenie Ofert. Minister może również przedłużyć termin złożenia Ofert i termin rozstrzygnięcia Konkursu ofert.</w:t>
      </w:r>
    </w:p>
    <w:p w14:paraId="0C2C59F9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 ma prawo do anulowania całości lub części przeprowadzonego trybu konkursowego.</w:t>
      </w:r>
    </w:p>
    <w:p w14:paraId="1C845244" w14:textId="77777777" w:rsidR="00F338AA" w:rsidRDefault="00F338A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4C602" w14:textId="77777777" w:rsidR="00F338AA" w:rsidRDefault="002A568F">
      <w:pPr>
        <w:pStyle w:val="Nagwek3"/>
      </w:pPr>
      <w:bookmarkStart w:id="43" w:name="_Toc96430236"/>
      <w:bookmarkStart w:id="44" w:name="_Toc30167466"/>
      <w:r>
        <w:t>ZŁOŻENIE OFERTY</w:t>
      </w:r>
      <w:bookmarkEnd w:id="43"/>
      <w:bookmarkEnd w:id="44"/>
    </w:p>
    <w:p w14:paraId="1E3D0342" w14:textId="77777777" w:rsidR="00F338AA" w:rsidRDefault="002A568F">
      <w:pPr>
        <w:pStyle w:val="Akapitzlist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(Załącznik nr</w:t>
      </w:r>
      <w:r>
        <w:rPr>
          <w:rFonts w:ascii="Times New Roman" w:hAnsi="Times New Roman" w:cs="Times New Roman"/>
          <w:sz w:val="24"/>
          <w:szCs w:val="24"/>
        </w:rPr>
        <w:t xml:space="preserve"> 1) złożona w Konkursie ofert zawiera:</w:t>
      </w:r>
    </w:p>
    <w:p w14:paraId="25B2CE39" w14:textId="77777777" w:rsidR="00F338AA" w:rsidRDefault="00F338AA">
      <w:pPr>
        <w:pStyle w:val="Akapitzlist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E32FA" w14:textId="77777777" w:rsidR="00F338AA" w:rsidRDefault="002A568F" w:rsidP="002A568F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sposób realizacji zadania,</w:t>
      </w:r>
    </w:p>
    <w:p w14:paraId="6B168B97" w14:textId="77777777" w:rsidR="00F338AA" w:rsidRDefault="002A568F" w:rsidP="002A568F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i miejsce realizacji zadania,</w:t>
      </w:r>
    </w:p>
    <w:p w14:paraId="5AF619D6" w14:textId="77777777" w:rsidR="00F338AA" w:rsidRDefault="002A568F" w:rsidP="002A568F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działań w zakresie realizacji zadania,</w:t>
      </w:r>
    </w:p>
    <w:p w14:paraId="2E4A1BDB" w14:textId="77777777" w:rsidR="00F338AA" w:rsidRDefault="002A568F" w:rsidP="002A568F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 z kalkulacją przewidywanych kosztów realizacji zadania, z wyraźnym podziałem na</w:t>
      </w:r>
      <w:r>
        <w:rPr>
          <w:rFonts w:ascii="Times New Roman" w:hAnsi="Times New Roman" w:cs="Times New Roman"/>
          <w:sz w:val="24"/>
          <w:szCs w:val="24"/>
        </w:rPr>
        <w:t xml:space="preserve"> poszczególne lata trwania projektu (Załącznik nr 1 i 3),</w:t>
      </w:r>
    </w:p>
    <w:p w14:paraId="6C1B76B9" w14:textId="77777777" w:rsidR="00F338AA" w:rsidRDefault="002A568F" w:rsidP="002A568F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 składane przez Oferenta (Załącznik nr 2),</w:t>
      </w:r>
    </w:p>
    <w:p w14:paraId="74A69310" w14:textId="77777777" w:rsidR="00F338AA" w:rsidRDefault="002A568F" w:rsidP="002A568F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postanowienia wynikające z dodatkowych warunków lub informacji, o których mowa w art. 62e, ust. 1 pkt. 9 Ustawy,</w:t>
      </w:r>
    </w:p>
    <w:p w14:paraId="3564B065" w14:textId="77777777" w:rsidR="00F338AA" w:rsidRDefault="002A568F" w:rsidP="002A568F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aktualny odpis z odpowied</w:t>
      </w:r>
      <w:r>
        <w:rPr>
          <w:rFonts w:ascii="Times New Roman" w:hAnsi="Times New Roman" w:cs="Times New Roman"/>
          <w:sz w:val="24"/>
          <w:szCs w:val="24"/>
        </w:rPr>
        <w:t>niego rejestru lub inne dokumenty informujące o statusie prawnym podmiotu składającego Ofertę i umocowaniu osób go reprezentujących.</w:t>
      </w:r>
    </w:p>
    <w:p w14:paraId="72CFD599" w14:textId="77777777" w:rsidR="00F338AA" w:rsidRDefault="00F338AA">
      <w:pPr>
        <w:pStyle w:val="Akapitzlist"/>
        <w:spacing w:after="12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A4256A7" w14:textId="77777777" w:rsidR="00F338AA" w:rsidRDefault="002A568F">
      <w:pPr>
        <w:pStyle w:val="Akapitzlist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Oświadczenia, o których mowa w lit. e są składane pod rygorem odpowiedzialności karnej za składanie fałszywych oświadczeń.</w:t>
      </w:r>
      <w:r>
        <w:rPr>
          <w:rFonts w:ascii="Times New Roman" w:hAnsi="Times New Roman" w:cs="Times New Roman"/>
          <w:sz w:val="24"/>
          <w:szCs w:val="24"/>
        </w:rPr>
        <w:t xml:space="preserve"> Składający oświadczenie jest obowiązany do zawarcia w nich klauzuli następującej treści:  „Jestem świadomy odpowiedzialności karnej za złożenie fałszywego oświadczenia.”. Klauzula ta zastępuje pouczenie organu o odpowiedzialności karnej za składanie fałsz</w:t>
      </w:r>
      <w:r>
        <w:rPr>
          <w:rFonts w:ascii="Times New Roman" w:hAnsi="Times New Roman" w:cs="Times New Roman"/>
          <w:sz w:val="24"/>
          <w:szCs w:val="24"/>
        </w:rPr>
        <w:t>ywych oświadczeń.</w:t>
      </w:r>
    </w:p>
    <w:p w14:paraId="4E03191D" w14:textId="77777777" w:rsidR="00F338AA" w:rsidRDefault="00F338AA">
      <w:pPr>
        <w:pStyle w:val="Akapitzlist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73C35" w14:textId="77777777" w:rsidR="00F338AA" w:rsidRDefault="002A568F">
      <w:pPr>
        <w:pStyle w:val="Akapitzlist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każdym etapie realizacji Konkursu ofert, Minister może zażądać od Oferenta przedstawienia dokumentacji potwierdzającej informacje zawarte w oświadczeniach. Złożenie oświadczenia niezgodnego z prawdą będzie skutkować niepodpisaniem z O</w:t>
      </w:r>
      <w:r>
        <w:rPr>
          <w:rFonts w:ascii="Times New Roman" w:hAnsi="Times New Roman" w:cs="Times New Roman"/>
          <w:sz w:val="24"/>
          <w:szCs w:val="24"/>
        </w:rPr>
        <w:t>ferentem Umowy bądź jej rozwiązaniem oraz obowiązkiem zwrotu przyznanych środków rezerwy Funduszu Pracy jako udzielonych nienależnie.</w:t>
      </w:r>
    </w:p>
    <w:p w14:paraId="2CFDB2D1" w14:textId="77777777" w:rsidR="00F338AA" w:rsidRDefault="00F338AA">
      <w:pPr>
        <w:pStyle w:val="Akapitzlist"/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BC1D58B" w14:textId="77777777" w:rsidR="00F338AA" w:rsidRDefault="002A568F">
      <w:pPr>
        <w:pStyle w:val="Nagwek3"/>
      </w:pPr>
      <w:bookmarkStart w:id="45" w:name="_Toc96430237"/>
      <w:r>
        <w:t>ZAKRES MERYTORYCZNY OFERTY</w:t>
      </w:r>
      <w:bookmarkEnd w:id="45"/>
    </w:p>
    <w:p w14:paraId="7629F243" w14:textId="77777777" w:rsidR="00F338AA" w:rsidRDefault="00F338AA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3FDA18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Oferty konkursowe muszą prezentować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zakres działań merytorycznych obejmujących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269E97F9" w14:textId="77777777" w:rsidR="00F338AA" w:rsidRDefault="002A568F" w:rsidP="002A568F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wybór i </w:t>
      </w:r>
      <w:r>
        <w:rPr>
          <w:rFonts w:ascii="Times New Roman" w:hAnsi="Times New Roman" w:cs="Times New Roman"/>
          <w:bCs/>
          <w:sz w:val="24"/>
          <w:szCs w:val="24"/>
        </w:rPr>
        <w:t>charakterystykę grupy osób, będących uczestnikami projektu;</w:t>
      </w:r>
    </w:p>
    <w:p w14:paraId="2D38E959" w14:textId="77777777" w:rsidR="00F338AA" w:rsidRDefault="002A568F" w:rsidP="002A568F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wskazanie, które działania (jedno lub więcej) w ramach Priorytetu będą realizowane, opis i sposób realizacji działań wpisujących się w cele Programu i Priorytetu</w:t>
      </w:r>
      <w:r>
        <w:rPr>
          <w:rFonts w:ascii="Times New Roman" w:hAnsi="Times New Roman" w:cs="Times New Roman"/>
          <w:bCs/>
          <w:sz w:val="24"/>
          <w:szCs w:val="24"/>
        </w:rPr>
        <w:t>, z uwzględnieniem działań i środkó</w:t>
      </w:r>
      <w:r>
        <w:rPr>
          <w:rFonts w:ascii="Times New Roman" w:hAnsi="Times New Roman" w:cs="Times New Roman"/>
          <w:bCs/>
          <w:sz w:val="24"/>
          <w:szCs w:val="24"/>
        </w:rPr>
        <w:t>w zastosowanych w kontekście planowania i realizacji projektu w sytuacji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pandemii </w:t>
      </w:r>
      <w:r>
        <w:rPr>
          <w:rFonts w:ascii="Times New Roman" w:hAnsi="Times New Roman" w:cs="Times New Roman"/>
          <w:sz w:val="24"/>
          <w:szCs w:val="24"/>
        </w:rPr>
        <w:t>SARS-CoV-2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7B5CD684" w14:textId="77777777" w:rsidR="00F338AA" w:rsidRDefault="002A568F" w:rsidP="002A568F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szczegółowy plan i harmonogram przebiegu realizacji projektu;</w:t>
      </w:r>
    </w:p>
    <w:p w14:paraId="339E8854" w14:textId="77777777" w:rsidR="00F338AA" w:rsidRDefault="002A568F" w:rsidP="002A568F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określenie osiągnięcia planowanych efektów (rezultatów) oraz wskaźników określonych dla projektu (z </w:t>
      </w:r>
      <w:r>
        <w:rPr>
          <w:rFonts w:ascii="Times New Roman" w:hAnsi="Times New Roman" w:cs="Times New Roman"/>
          <w:bCs/>
          <w:sz w:val="24"/>
          <w:szCs w:val="24"/>
        </w:rPr>
        <w:t>uwzględnieniem wskaźników ogólnych określonych dla Programu)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liczby uczestników projektu, stworzonych miejsc pracy oraz tego, jak realizacja projektu wpłynęła na poprawę życia uczestników;</w:t>
      </w:r>
    </w:p>
    <w:p w14:paraId="63E0DA73" w14:textId="77777777" w:rsidR="00F338AA" w:rsidRDefault="002A568F" w:rsidP="002A568F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określenie potencjału rzeczowego (w tym lokalowego) pozwalającego </w:t>
      </w:r>
      <w:r>
        <w:rPr>
          <w:rFonts w:ascii="Times New Roman" w:hAnsi="Times New Roman" w:cs="Times New Roman"/>
          <w:sz w:val="24"/>
          <w:szCs w:val="24"/>
        </w:rPr>
        <w:t>na prowadzenie zajęć z uczestnikami projektu, w tym zawarcie informacji o stopniu dostosowania bazy lokalowej do obsługi osób niepełnosprawnych;</w:t>
      </w:r>
    </w:p>
    <w:p w14:paraId="4429691C" w14:textId="77777777" w:rsidR="00F338AA" w:rsidRDefault="002A568F" w:rsidP="002A568F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opisanie zasobów kadrowych (</w:t>
      </w:r>
      <w:r>
        <w:rPr>
          <w:rFonts w:ascii="Times New Roman" w:hAnsi="Times New Roman" w:cs="Times New Roman"/>
          <w:bCs/>
          <w:sz w:val="24"/>
          <w:szCs w:val="24"/>
        </w:rPr>
        <w:t>kwalifikacje kadry specjalistów)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gwarantujących na odpowiednim poziomie niezbędny </w:t>
      </w:r>
      <w:r>
        <w:rPr>
          <w:rFonts w:ascii="Times New Roman" w:hAnsi="Times New Roman" w:cs="Times New Roman"/>
          <w:sz w:val="24"/>
          <w:szCs w:val="24"/>
        </w:rPr>
        <w:t>zakres zajęć, uwzględniający diagnozę potrzeb grupy uczestników projektu;</w:t>
      </w:r>
    </w:p>
    <w:p w14:paraId="03B23044" w14:textId="77777777" w:rsidR="00F338AA" w:rsidRDefault="002A568F" w:rsidP="002A568F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opisanie </w:t>
      </w:r>
      <w:r>
        <w:rPr>
          <w:rFonts w:ascii="Times New Roman" w:hAnsi="Times New Roman" w:cs="Times New Roman"/>
          <w:bCs/>
          <w:sz w:val="24"/>
          <w:szCs w:val="24"/>
        </w:rPr>
        <w:t>dokumentacji merytorycznej projektu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ramach której zostaną opracowane i zastosowane regulaminy uczestnictwa, w tym kontrakt socjalny, narzędzia diagnozy, </w:t>
      </w:r>
      <w:r>
        <w:rPr>
          <w:rFonts w:ascii="Times New Roman" w:hAnsi="Times New Roman" w:cs="Times New Roman"/>
          <w:sz w:val="24"/>
          <w:szCs w:val="24"/>
        </w:rPr>
        <w:t>kwestionariusze preferencji i zainteresowań zawodowych, testy psychologiczne, itp.;</w:t>
      </w:r>
    </w:p>
    <w:p w14:paraId="65F2530E" w14:textId="77777777" w:rsidR="00F338AA" w:rsidRDefault="002A568F" w:rsidP="002A568F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opisanie planowanych narzędzi aktywizacji społeczno-zawodowej lub innych instrumentów zmierzających do realizacji celów Priorytetu;</w:t>
      </w:r>
    </w:p>
    <w:p w14:paraId="1C691C53" w14:textId="77777777" w:rsidR="00F338AA" w:rsidRDefault="002A568F" w:rsidP="002A568F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opis lokalnego partnerstwa ze wskazaniem</w:t>
      </w:r>
      <w:r>
        <w:rPr>
          <w:rFonts w:ascii="Times New Roman" w:hAnsi="Times New Roman" w:cs="Times New Roman"/>
          <w:bCs/>
          <w:sz w:val="24"/>
          <w:szCs w:val="24"/>
        </w:rPr>
        <w:t xml:space="preserve"> podmiotów, które mogą uzupełniać Ofertę Oferenta lub wspierać go w procesie projektowym, a także określeniem zadań Partnerów;</w:t>
      </w:r>
    </w:p>
    <w:p w14:paraId="077066A3" w14:textId="77777777" w:rsidR="00F338AA" w:rsidRDefault="002A568F" w:rsidP="002A568F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podział działań pomiędzy Oferentów w przypadku złożenia oferty wspólnej.</w:t>
      </w:r>
    </w:p>
    <w:p w14:paraId="7E1E1D74" w14:textId="77777777" w:rsidR="00F338AA" w:rsidRDefault="00F338AA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5CEBB7" w14:textId="77777777" w:rsidR="00F338AA" w:rsidRDefault="002A568F" w:rsidP="002A568F">
      <w:pPr>
        <w:pStyle w:val="Nagwek3"/>
        <w:numPr>
          <w:ilvl w:val="0"/>
          <w:numId w:val="47"/>
        </w:numPr>
      </w:pPr>
      <w:bookmarkStart w:id="46" w:name="_Toc96430238"/>
      <w:bookmarkStart w:id="47" w:name="_Toc30167469"/>
      <w:r>
        <w:t>PRIORYTET I</w:t>
      </w:r>
      <w:bookmarkEnd w:id="46"/>
      <w:bookmarkEnd w:id="47"/>
    </w:p>
    <w:p w14:paraId="5BCBBFFE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Priorytetu I Realizator powinien </w:t>
      </w:r>
      <w:r>
        <w:rPr>
          <w:rFonts w:ascii="Times New Roman" w:hAnsi="Times New Roman" w:cs="Times New Roman"/>
          <w:sz w:val="24"/>
          <w:szCs w:val="24"/>
        </w:rPr>
        <w:t>przewidzieć jedno lub więcej z następujących działań:</w:t>
      </w:r>
    </w:p>
    <w:p w14:paraId="32915E6C" w14:textId="77777777" w:rsidR="00F338AA" w:rsidRDefault="002A568F" w:rsidP="002A568F">
      <w:pPr>
        <w:pStyle w:val="Akapitzlist"/>
        <w:numPr>
          <w:ilvl w:val="0"/>
          <w:numId w:val="3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Profilowanie potrzeb i potencjału cudzoziemca (oczekiwania vs możliwości na rynku pracy).</w:t>
      </w:r>
    </w:p>
    <w:p w14:paraId="0DE02556" w14:textId="77777777" w:rsidR="00F338AA" w:rsidRDefault="002A568F" w:rsidP="002A568F">
      <w:pPr>
        <w:pStyle w:val="Akapitzlist"/>
        <w:numPr>
          <w:ilvl w:val="0"/>
          <w:numId w:val="3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kursów, szkoleń lub innych form kształcenia albo pomocy w znalezieniu, kwalifikowaniu i finansowan</w:t>
      </w:r>
      <w:r>
        <w:rPr>
          <w:rFonts w:ascii="Times New Roman" w:hAnsi="Times New Roman" w:cs="Times New Roman"/>
          <w:sz w:val="24"/>
          <w:szCs w:val="24"/>
        </w:rPr>
        <w:t>iu dostępnych szkoleń, kursów lub innych form kształcenia.</w:t>
      </w:r>
    </w:p>
    <w:p w14:paraId="6B050E62" w14:textId="77777777" w:rsidR="00F338AA" w:rsidRDefault="002A568F" w:rsidP="002A568F">
      <w:pPr>
        <w:pStyle w:val="Akapitzlist"/>
        <w:numPr>
          <w:ilvl w:val="0"/>
          <w:numId w:val="3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Wsparcie w niezbędnych formalnościach związanych z uznawaniem wykształcenia i kwalifikacji. </w:t>
      </w:r>
    </w:p>
    <w:p w14:paraId="3C05C402" w14:textId="77777777" w:rsidR="00F338AA" w:rsidRDefault="002A568F" w:rsidP="002A568F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Profesjonalne doradztwo zawodowe i wsparcie w procesie aktywizacji zawodowej, a także w zakresie zakłada</w:t>
      </w:r>
      <w:r>
        <w:rPr>
          <w:rFonts w:ascii="Times New Roman" w:hAnsi="Times New Roman" w:cs="Times New Roman"/>
          <w:sz w:val="24"/>
          <w:szCs w:val="24"/>
        </w:rPr>
        <w:t>nia oraz prowadzenia działalności gospodarczej w Polsce.</w:t>
      </w:r>
    </w:p>
    <w:p w14:paraId="443D44B0" w14:textId="77777777" w:rsidR="00F338AA" w:rsidRDefault="002A568F" w:rsidP="002A568F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Wsparcie w procesie pośrednictwa pracy (świadczonego przez publiczne służby zatrudnienia i inne instytucje rynku pracy) i w kontaktach z pracodawcami.</w:t>
      </w:r>
    </w:p>
    <w:p w14:paraId="7D80E41B" w14:textId="77777777" w:rsidR="00F338AA" w:rsidRDefault="00F338AA">
      <w:pPr>
        <w:pStyle w:val="Akapitzlist"/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BBEDA6" w14:textId="77777777" w:rsidR="00F338AA" w:rsidRDefault="002A568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  <w:r>
        <w:rPr>
          <w:rFonts w:ascii="Times New Roman" w:eastAsia="Calibri" w:hAnsi="Times New Roman" w:cs="Times New Roman"/>
          <w:sz w:val="24"/>
          <w:lang w:eastAsia="pl-PL"/>
        </w:rPr>
        <w:t xml:space="preserve">Realizacja projektu w ramach tego </w:t>
      </w:r>
      <w:r>
        <w:rPr>
          <w:rFonts w:ascii="Times New Roman" w:eastAsia="Calibri" w:hAnsi="Times New Roman" w:cs="Times New Roman"/>
          <w:sz w:val="24"/>
          <w:lang w:eastAsia="pl-PL"/>
        </w:rPr>
        <w:t>priorytetu może odnosić się do jednego lub kilku wymienionych powyżej działań.</w:t>
      </w:r>
    </w:p>
    <w:p w14:paraId="4898CD4D" w14:textId="77777777" w:rsidR="00F338AA" w:rsidRDefault="00F338A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</w:p>
    <w:p w14:paraId="2908CE34" w14:textId="77777777" w:rsidR="00F338AA" w:rsidRDefault="002A568F">
      <w:pPr>
        <w:pStyle w:val="Nagwek3"/>
      </w:pPr>
      <w:bookmarkStart w:id="48" w:name="_Toc96430239"/>
      <w:bookmarkStart w:id="49" w:name="_Toc30167470"/>
      <w:r>
        <w:t>PRIORYTET II</w:t>
      </w:r>
      <w:bookmarkEnd w:id="48"/>
      <w:bookmarkEnd w:id="49"/>
    </w:p>
    <w:p w14:paraId="51DB6274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Priorytetu II Realizator powinien przewidzieć jedno lub więcej z następujących działań:</w:t>
      </w:r>
    </w:p>
    <w:p w14:paraId="685CD381" w14:textId="77777777" w:rsidR="00F338AA" w:rsidRDefault="002A568F" w:rsidP="002A568F">
      <w:pPr>
        <w:pStyle w:val="Akapitzlist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wsparcia asystenta integracyjnego opracowującego indyw</w:t>
      </w:r>
      <w:r>
        <w:rPr>
          <w:rFonts w:ascii="Times New Roman" w:hAnsi="Times New Roman" w:cs="Times New Roman"/>
          <w:sz w:val="24"/>
          <w:szCs w:val="24"/>
        </w:rPr>
        <w:t>idualną ścieżkę integracji społecznej dla dorosłych oraz wspierającego w kontaktach z instytucjami i sytuacjach życia codziennego.</w:t>
      </w:r>
    </w:p>
    <w:p w14:paraId="4C2AF41F" w14:textId="77777777" w:rsidR="00F338AA" w:rsidRDefault="002A568F" w:rsidP="002A568F">
      <w:pPr>
        <w:pStyle w:val="Akapitzlist"/>
        <w:numPr>
          <w:ilvl w:val="0"/>
          <w:numId w:val="3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pomocy prawnej, psychologicznej i psychoterapeutycznej, związanej ze zdrowiem psychiczno-fizycznym - również w od</w:t>
      </w:r>
      <w:r>
        <w:rPr>
          <w:rFonts w:ascii="Times New Roman" w:hAnsi="Times New Roman" w:cs="Times New Roman"/>
          <w:sz w:val="24"/>
          <w:szCs w:val="24"/>
        </w:rPr>
        <w:t>niesieniu do doświadczenia migracji, a także doświadczania różnic kulturowych, czy wynikających ze zmiany dotychczasowego otoczenia cudzoziemca i jego rodziny.</w:t>
      </w:r>
    </w:p>
    <w:p w14:paraId="26E4378F" w14:textId="77777777" w:rsidR="00F338AA" w:rsidRDefault="002A568F" w:rsidP="002A568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Zapewnienie nauki języka polskiego, kursów i szkoleń w zakresie orientacji kulturowej oraz w inn</w:t>
      </w:r>
      <w:r>
        <w:rPr>
          <w:rFonts w:ascii="Times New Roman" w:hAnsi="Times New Roman" w:cs="Times New Roman"/>
          <w:sz w:val="24"/>
          <w:szCs w:val="24"/>
        </w:rPr>
        <w:t>ych obszarach przydatnych z punktu widzenia integracji społecznej.</w:t>
      </w:r>
    </w:p>
    <w:p w14:paraId="1C342AD0" w14:textId="77777777" w:rsidR="00F338AA" w:rsidRDefault="002A568F" w:rsidP="002A568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niezbędnego tłumaczenia oraz wsparcia w kontaktach z instytucjami publicznymi, jak i prywatnymi (np. zakładanie konta bankowego, nabywanie nieruchomości, spełnianie obowiązków o</w:t>
      </w:r>
      <w:r>
        <w:rPr>
          <w:rFonts w:ascii="Times New Roman" w:hAnsi="Times New Roman" w:cs="Times New Roman"/>
          <w:sz w:val="24"/>
          <w:szCs w:val="24"/>
        </w:rPr>
        <w:t>bywatelskich, korzystania z transportu publicznego lub uzyskania uprawnień do kierowania pojazdami, korzystanie z oferty pomocowej (m.in.. socjalnej i mieszkaniowej), edukacyjnej, rozwojowej oraz rozrywkowo-kulturalnej.</w:t>
      </w:r>
    </w:p>
    <w:p w14:paraId="185B3A71" w14:textId="77777777" w:rsidR="00F338AA" w:rsidRDefault="002A568F" w:rsidP="002A568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Wsparcie integracyjne w wymiarze byt</w:t>
      </w:r>
      <w:r>
        <w:rPr>
          <w:rFonts w:ascii="Times New Roman" w:hAnsi="Times New Roman" w:cs="Times New Roman"/>
          <w:sz w:val="24"/>
          <w:szCs w:val="24"/>
        </w:rPr>
        <w:t>owym, tj. asystentura w poszukiwaniu miejsca zamieszkania, częściowe finansowanie najważniejszych opłat na start, m.in. opłaty czynszowe np. w postaci bonów.</w:t>
      </w:r>
    </w:p>
    <w:p w14:paraId="7EDDC276" w14:textId="77777777" w:rsidR="00F338AA" w:rsidRDefault="002A568F" w:rsidP="002A568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Wsparcie integracji cudzoziemców w szkołach i aktywności głównych interesariuszy środowiska szkoln</w:t>
      </w:r>
      <w:r>
        <w:rPr>
          <w:rFonts w:ascii="Times New Roman" w:hAnsi="Times New Roman" w:cs="Times New Roman"/>
          <w:sz w:val="24"/>
          <w:szCs w:val="24"/>
        </w:rPr>
        <w:t>ego (np. asystentura w trakcie zajęć szkolnych oraz w kontaktach opiekunów z placówką oświatową, organizacja warsztatów i szkoleń dla nauczycieli i rodziców zarówno o tematyce dotyczącej kultury polskiej, jak i kultury państw pochodzenia cudzoziemskich ucz</w:t>
      </w:r>
      <w:r>
        <w:rPr>
          <w:rFonts w:ascii="Times New Roman" w:hAnsi="Times New Roman" w:cs="Times New Roman"/>
          <w:sz w:val="24"/>
          <w:szCs w:val="24"/>
        </w:rPr>
        <w:t xml:space="preserve">niów, wydarzeń o charakterze integracyjnym). </w:t>
      </w:r>
    </w:p>
    <w:p w14:paraId="1C7A18AA" w14:textId="77777777" w:rsidR="00F338AA" w:rsidRDefault="002A568F" w:rsidP="002A568F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Specjalistyczne działania dla małoletnich cudzoziemców.</w:t>
      </w:r>
    </w:p>
    <w:p w14:paraId="1310E589" w14:textId="77777777" w:rsidR="00F338AA" w:rsidRDefault="00F338AA">
      <w:pPr>
        <w:pStyle w:val="Akapitzlist"/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427FF4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projektu w ramach tego priorytetu może odnosić się do jednego lub kilku wymienionych powyżej działań.</w:t>
      </w:r>
    </w:p>
    <w:p w14:paraId="34337C8C" w14:textId="77777777" w:rsidR="00F338AA" w:rsidRDefault="00F338A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DD696" w14:textId="77777777" w:rsidR="00F338AA" w:rsidRDefault="002A568F" w:rsidP="002A568F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Prawidłowe złożenie Oferty musi nastąpić </w:t>
      </w:r>
      <w:bookmarkStart w:id="50" w:name="_Hlk86317280"/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za pośrednictwem</w:t>
      </w:r>
      <w:bookmarkEnd w:id="50"/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Elektronicznej Platformy Usług Administracji Publicznej (ePUAP) </w:t>
      </w:r>
      <w:r>
        <w:rPr>
          <w:rFonts w:ascii="Times New Roman" w:eastAsia="Arial Unicode MS" w:hAnsi="Times New Roman"/>
          <w:b/>
          <w:sz w:val="24"/>
          <w:szCs w:val="24"/>
          <w:u w:val="single"/>
          <w:lang w:eastAsia="pl-PL"/>
        </w:rPr>
        <w:t>w terminie do 21 marca 2022 r. do godz. 16:00.</w:t>
      </w:r>
    </w:p>
    <w:p w14:paraId="7D5DF628" w14:textId="77777777" w:rsidR="00F338AA" w:rsidRDefault="002A568F" w:rsidP="002A568F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Oferent jest obowiązany do złożenia oryginału Oferty w formie pisemnej, podpisanej prze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z osoby upoważnione (w postaci papierowej) przed podpisaniem Umowy w przypadku przyznania finansowania. </w:t>
      </w:r>
    </w:p>
    <w:p w14:paraId="18B9492E" w14:textId="77777777" w:rsidR="00F338AA" w:rsidRDefault="002A568F" w:rsidP="002A568F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Złożenie Oferty na wsparcie finansowe projektu nie jest równoznaczne z zapewnieniem przyznania finansowania lub z przyznaniem środków rezerwy Funduszu </w:t>
      </w:r>
      <w:r>
        <w:rPr>
          <w:rFonts w:ascii="Times New Roman" w:hAnsi="Times New Roman" w:cs="Times New Roman"/>
          <w:sz w:val="24"/>
          <w:szCs w:val="24"/>
        </w:rPr>
        <w:t>Pracy we wnioskowanej wysokości.</w:t>
      </w:r>
    </w:p>
    <w:p w14:paraId="17392BE0" w14:textId="77777777" w:rsidR="00F338AA" w:rsidRDefault="002A568F" w:rsidP="002A568F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Ofercie należy zawrzeć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informację o jednostce bezpośrednio wykonującej projekt.</w:t>
      </w:r>
    </w:p>
    <w:p w14:paraId="0754F2C4" w14:textId="77777777" w:rsidR="00F338AA" w:rsidRDefault="002A568F" w:rsidP="002A568F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rubryce </w:t>
      </w:r>
      <w:r>
        <w:rPr>
          <w:rFonts w:ascii="Times New Roman" w:hAnsi="Times New Roman" w:cs="Times New Roman"/>
          <w:bCs/>
          <w:sz w:val="24"/>
          <w:szCs w:val="24"/>
        </w:rPr>
        <w:t>termin realizacji projektu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Oferent samodzielnie określa początkową i końcową datę realizacji zadania. Okres realizacji musi jednak </w:t>
      </w:r>
      <w:r>
        <w:rPr>
          <w:rFonts w:ascii="Times New Roman" w:hAnsi="Times New Roman" w:cs="Times New Roman"/>
          <w:bCs/>
          <w:sz w:val="24"/>
          <w:szCs w:val="24"/>
        </w:rPr>
        <w:t>mieścić się w okresie kwalifikowalności wydatków, tj</w:t>
      </w:r>
      <w:r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sz w:val="24"/>
        </w:rPr>
        <w:t>od dnia zawarcia Umowy do 31 grudnia 2023 r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0F1FA21" w14:textId="77777777" w:rsidR="00F338AA" w:rsidRDefault="002A568F" w:rsidP="002A568F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 trakcie trwania jednej edycji Programu - jeden podmiot może złożyć tylko jedną Ofertę w ramach jednego priorytetu, a nie więcej niż dwie Oferty w ramach je</w:t>
      </w:r>
      <w:r>
        <w:rPr>
          <w:rFonts w:ascii="Times New Roman" w:hAnsi="Times New Roman" w:cs="Times New Roman"/>
          <w:sz w:val="24"/>
          <w:szCs w:val="24"/>
          <w:u w:val="single"/>
        </w:rPr>
        <w:t>dnego Konkursu ofert. Pojedyncza Oferta może natomiast dotyczyć obu priorytetów, przy czym wskazane jest określenie priorytetu wiodącego.</w:t>
      </w:r>
    </w:p>
    <w:p w14:paraId="3E15B548" w14:textId="77777777" w:rsidR="00F338AA" w:rsidRDefault="002A568F" w:rsidP="002A568F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 przypadku organizacji, których oddziały terenowe posiadają osobowość prawną, oddziały te mogą wnioskować o środki z </w:t>
      </w:r>
      <w:r>
        <w:rPr>
          <w:rFonts w:ascii="Times New Roman" w:hAnsi="Times New Roman" w:cs="Times New Roman"/>
          <w:sz w:val="24"/>
          <w:szCs w:val="24"/>
        </w:rPr>
        <w:t xml:space="preserve">rezerwy Funduszu Pracy niezależnie od organizacji centralnej. </w:t>
      </w:r>
    </w:p>
    <w:p w14:paraId="61D85735" w14:textId="77777777" w:rsidR="00F338AA" w:rsidRDefault="002A568F" w:rsidP="002A568F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 przypadku organizacji, których oddziały terenowe nie posiadają osobowości prawnej (wymagane jest by były wpisane w KRS centralnej organizacji), oddziały te mogą składać Oferty po </w:t>
      </w:r>
      <w:r>
        <w:rPr>
          <w:rFonts w:ascii="Times New Roman" w:hAnsi="Times New Roman" w:cs="Times New Roman"/>
          <w:sz w:val="24"/>
          <w:szCs w:val="24"/>
        </w:rPr>
        <w:t xml:space="preserve">uzyskaniu zgody organizacji centralnej, tj. na podstawie pełnomocnictwa </w:t>
      </w:r>
      <w:r>
        <w:rPr>
          <w:rFonts w:ascii="Times New Roman" w:hAnsi="Times New Roman" w:cs="Times New Roman"/>
          <w:sz w:val="24"/>
          <w:szCs w:val="24"/>
        </w:rPr>
        <w:lastRenderedPageBreak/>
        <w:t>szczególnego do działania w ramach Konkursu ofert w imieniu organizacji centralnej. Stroną Umowy będzie organizacja centralna.</w:t>
      </w:r>
    </w:p>
    <w:p w14:paraId="4396741B" w14:textId="77777777" w:rsidR="00F338AA" w:rsidRDefault="002A568F" w:rsidP="002A568F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Kalkulacja przewidywanych kosztów w Ofercie musi być czyt</w:t>
      </w:r>
      <w:r>
        <w:rPr>
          <w:rFonts w:ascii="Times New Roman" w:hAnsi="Times New Roman" w:cs="Times New Roman"/>
          <w:sz w:val="24"/>
          <w:szCs w:val="24"/>
        </w:rPr>
        <w:t>elna i logiczna, zgodna z zasadami określonymi w Regulaminie. W kosztorysie należy szczegółowo wykazać rodzaj kosztu wraz z kosztami jednostkowymi planowanego działania. Wydatki przedstawione w kosztorysie muszą znajdować pełne uzasadnienie w planie i harm</w:t>
      </w:r>
      <w:r>
        <w:rPr>
          <w:rFonts w:ascii="Times New Roman" w:hAnsi="Times New Roman" w:cs="Times New Roman"/>
          <w:sz w:val="24"/>
          <w:szCs w:val="24"/>
        </w:rPr>
        <w:t>onogramie działań.</w:t>
      </w:r>
    </w:p>
    <w:p w14:paraId="7DF10034" w14:textId="77777777" w:rsidR="00F338AA" w:rsidRDefault="00F338A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1C746" w14:textId="77777777" w:rsidR="00F338AA" w:rsidRDefault="00F338A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68FFC" w14:textId="77777777" w:rsidR="00F338AA" w:rsidRDefault="002A568F">
      <w:pPr>
        <w:pStyle w:val="Nagwek2"/>
      </w:pPr>
      <w:bookmarkStart w:id="51" w:name="_Toc30167474"/>
      <w:bookmarkStart w:id="52" w:name="_Toc96430240"/>
      <w:r>
        <w:t xml:space="preserve">VI. PROCEDURA OCENY OFERT I PRZYZNAWANIA </w:t>
      </w:r>
      <w:bookmarkEnd w:id="51"/>
      <w:r>
        <w:t>ŚRODKÓW REZERWY FUNDUSZU PRACY</w:t>
      </w:r>
      <w:bookmarkEnd w:id="52"/>
    </w:p>
    <w:p w14:paraId="37AEA24B" w14:textId="77777777" w:rsidR="00F338AA" w:rsidRDefault="002A568F" w:rsidP="002A568F">
      <w:pPr>
        <w:pStyle w:val="Nagwek3"/>
        <w:numPr>
          <w:ilvl w:val="0"/>
          <w:numId w:val="48"/>
        </w:numPr>
      </w:pPr>
      <w:bookmarkStart w:id="53" w:name="_Toc96430241"/>
      <w:bookmarkStart w:id="54" w:name="_Toc30167475"/>
      <w:r>
        <w:t>OCENA FORMALNA</w:t>
      </w:r>
      <w:bookmarkEnd w:id="53"/>
      <w:bookmarkEnd w:id="54"/>
    </w:p>
    <w:p w14:paraId="4194F8BA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Każda Oferta złożona w bieżącym Konkursie ofert musi spełnić kryteria formalne.</w:t>
      </w:r>
    </w:p>
    <w:p w14:paraId="0B16DD7A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Kryteria oceny formalnej:</w:t>
      </w:r>
    </w:p>
    <w:p w14:paraId="073B4600" w14:textId="77777777" w:rsidR="00F338AA" w:rsidRDefault="002A568F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kompletnie i prawidłowo </w:t>
      </w:r>
      <w:r>
        <w:rPr>
          <w:rFonts w:ascii="Times New Roman" w:hAnsi="Times New Roman" w:cs="Times New Roman"/>
          <w:sz w:val="24"/>
          <w:szCs w:val="24"/>
        </w:rPr>
        <w:t>wypełniona Oferta (Załącznik nr 1) przesłana w terminie za pośrednictwem Elektronicznej Platformy Usług Administracji Publicznej (ePUAP);</w:t>
      </w:r>
    </w:p>
    <w:p w14:paraId="07F915B7" w14:textId="77777777" w:rsidR="00F338AA" w:rsidRDefault="002A568F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zawiera kosztorys, skonstruowany w jasny i przejrzysty sposób, mający zachowane następujące proporcje: </w:t>
      </w:r>
    </w:p>
    <w:p w14:paraId="79C2CB4B" w14:textId="77777777" w:rsidR="00F338AA" w:rsidRDefault="002A568F" w:rsidP="002A568F">
      <w:pPr>
        <w:pStyle w:val="Akapitzlist"/>
        <w:numPr>
          <w:ilvl w:val="0"/>
          <w:numId w:val="4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koszty </w:t>
      </w:r>
      <w:r>
        <w:rPr>
          <w:rFonts w:ascii="Times New Roman" w:hAnsi="Times New Roman" w:cs="Times New Roman"/>
          <w:color w:val="000000"/>
          <w:sz w:val="24"/>
          <w:szCs w:val="24"/>
        </w:rPr>
        <w:t>administracyjne nie przekraczają 10% kwoty finansowania;</w:t>
      </w:r>
    </w:p>
    <w:p w14:paraId="40FDF6D4" w14:textId="77777777" w:rsidR="00F338AA" w:rsidRDefault="002A568F">
      <w:pPr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Oferta została złożona przez uprawniony podmiot;</w:t>
      </w:r>
    </w:p>
    <w:p w14:paraId="69F30325" w14:textId="77777777" w:rsidR="00F338AA" w:rsidRDefault="002A568F">
      <w:pPr>
        <w:spacing w:after="12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Oferent nie przekroczył limitu Ofert składanych w Konkursie ofert i priorytecie.</w:t>
      </w:r>
    </w:p>
    <w:p w14:paraId="2ACCA45E" w14:textId="77777777" w:rsidR="00F338AA" w:rsidRDefault="00F338AA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A82A4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Oferty, które nie spełnią wymogów formalnych nie będą oceniane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pod względem merytorycznym.</w:t>
      </w:r>
    </w:p>
    <w:p w14:paraId="7F0294E8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Poszczególne kryteria formalne będą weryfikowane na etapie oceny formalnej poprzedzającej etap oceny merytorycznej. W wyniku oceny formalnej Oferta może zostać:</w:t>
      </w:r>
    </w:p>
    <w:p w14:paraId="2117857D" w14:textId="77777777" w:rsidR="00F338AA" w:rsidRDefault="002A568F" w:rsidP="002A568F">
      <w:pPr>
        <w:pStyle w:val="Akapitzlist"/>
        <w:numPr>
          <w:ilvl w:val="0"/>
          <w:numId w:val="31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zakwalifikowana do oceny merytorycznej – w przypadku spełnienia ws</w:t>
      </w:r>
      <w:r>
        <w:rPr>
          <w:rFonts w:ascii="Times New Roman" w:hAnsi="Times New Roman" w:cs="Times New Roman"/>
          <w:bCs/>
          <w:sz w:val="24"/>
          <w:szCs w:val="24"/>
        </w:rPr>
        <w:t>zystkich kryteriów formalnych;</w:t>
      </w:r>
    </w:p>
    <w:p w14:paraId="1E68D3F8" w14:textId="77777777" w:rsidR="00F338AA" w:rsidRDefault="002A568F" w:rsidP="002A568F">
      <w:pPr>
        <w:pStyle w:val="Akapitzlist"/>
        <w:numPr>
          <w:ilvl w:val="0"/>
          <w:numId w:val="31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odrzucona – w przypadku niespełnienia któregokolwiek z kryteriów formalnych.</w:t>
      </w:r>
    </w:p>
    <w:p w14:paraId="3698967A" w14:textId="77777777" w:rsidR="00F338AA" w:rsidRDefault="00F338AA">
      <w:pPr>
        <w:pStyle w:val="Akapitzlist"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D1A7CE" w14:textId="77777777" w:rsidR="00F338AA" w:rsidRDefault="002A568F">
      <w:pPr>
        <w:pStyle w:val="Nagwek3"/>
      </w:pPr>
      <w:bookmarkStart w:id="55" w:name="_Toc96430242"/>
      <w:bookmarkStart w:id="56" w:name="_Toc30167476"/>
      <w:r>
        <w:t>OCENA MERYTORYCZNA</w:t>
      </w:r>
      <w:bookmarkEnd w:id="55"/>
      <w:bookmarkEnd w:id="56"/>
    </w:p>
    <w:p w14:paraId="041F4961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Ocenie merytorycznej podlegają wyłącznie Oferty spełniające kryteria formalne.</w:t>
      </w:r>
    </w:p>
    <w:p w14:paraId="3F4EC2EA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Minister powołuje Zespół do oceny Ofert w składzie co najmniej trzech osób oraz wyznacza przewodniczącego zespołu. </w:t>
      </w:r>
    </w:p>
    <w:p w14:paraId="4B985915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członków Zespołu do oceny Ofert biorących udział w przeprowadzaniu Konkursu ofert oraz dokonywaniu wyboru najkorzystniejszych Ofert stosu</w:t>
      </w:r>
      <w:r>
        <w:rPr>
          <w:rFonts w:ascii="Times New Roman" w:hAnsi="Times New Roman" w:cs="Times New Roman"/>
          <w:bCs/>
          <w:sz w:val="24"/>
          <w:szCs w:val="24"/>
        </w:rPr>
        <w:t>je się przepisy ustawy z dnia 14 czerwca 1960 r. – Kodeks postępowania administracyjnego</w:t>
      </w:r>
      <w: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(Dz. U. z 2021 r. poz. 735, z późn. zm.) – dotyczące wyłączenia pracownika.</w:t>
      </w:r>
    </w:p>
    <w:p w14:paraId="2E9E5ECF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Opinia Zespołu do oceny ofert ma postać punktacji wraz z uzasadnieniem oraz propozycją kwot</w:t>
      </w:r>
      <w:r>
        <w:rPr>
          <w:rFonts w:ascii="Times New Roman" w:hAnsi="Times New Roman" w:cs="Times New Roman"/>
          <w:bCs/>
          <w:sz w:val="24"/>
          <w:szCs w:val="24"/>
        </w:rPr>
        <w:t xml:space="preserve">y finansowania. </w:t>
      </w:r>
    </w:p>
    <w:p w14:paraId="0CA7FF6C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podstawie opinii Zespołu do oceny ofert Minister zatwierdza listę projektów rekomendowanych do dofinansowania wraz z proponowaną kwotą.</w:t>
      </w:r>
    </w:p>
    <w:p w14:paraId="23FE8C02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Oferta niezgodna z celem głównym i celami szczegółowymi Programu nie podlega dalszej ocenie merytory</w:t>
      </w:r>
      <w:r>
        <w:rPr>
          <w:rFonts w:ascii="Times New Roman" w:hAnsi="Times New Roman" w:cs="Times New Roman"/>
          <w:bCs/>
          <w:sz w:val="24"/>
          <w:szCs w:val="24"/>
        </w:rPr>
        <w:t>cznej.</w:t>
      </w:r>
    </w:p>
    <w:p w14:paraId="774DDDEC" w14:textId="77777777" w:rsidR="00F338AA" w:rsidRDefault="00F338AA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7A598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Kryteria merytoryczne dla Priorytetów I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>II:</w:t>
      </w:r>
    </w:p>
    <w:p w14:paraId="34A85943" w14:textId="77777777" w:rsidR="00F338AA" w:rsidRDefault="002A568F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wskazane w Ofercie działania są adekwatne do celu Programu oraz celu szczegółowego dla Priorytetu (0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3 pkt);</w:t>
      </w:r>
    </w:p>
    <w:p w14:paraId="39753D27" w14:textId="77777777" w:rsidR="00F338AA" w:rsidRDefault="002A568F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wskazane w Ofercie działania są prawidłowo dobrane i adekwatne pod kątem zadania lub zadań </w:t>
      </w:r>
      <w:r>
        <w:rPr>
          <w:rFonts w:ascii="Times New Roman" w:hAnsi="Times New Roman" w:cs="Times New Roman"/>
          <w:sz w:val="24"/>
          <w:szCs w:val="24"/>
        </w:rPr>
        <w:t>wybranych przez Oferenta w ramach konkretnego Priorytetu (0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10 pkt);</w:t>
      </w:r>
    </w:p>
    <w:p w14:paraId="61B7D007" w14:textId="77777777" w:rsidR="00F338AA" w:rsidRDefault="002A568F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Oferent planuje szeroki zakres lub kompleksowy rozwój usług i działań na rzecz uczestników (premiowana będzie zarówno szeroka gama rozwijanych usług </w:t>
      </w:r>
      <w:r>
        <w:rPr>
          <w:rFonts w:ascii="Times New Roman" w:hAnsi="Times New Roman" w:cs="Times New Roman"/>
          <w:sz w:val="24"/>
          <w:szCs w:val="24"/>
        </w:rPr>
        <w:br/>
        <w:t>i działań na rzecz uczestników, jak i</w:t>
      </w:r>
      <w:r>
        <w:rPr>
          <w:rFonts w:ascii="Times New Roman" w:hAnsi="Times New Roman" w:cs="Times New Roman"/>
          <w:sz w:val="24"/>
          <w:szCs w:val="24"/>
        </w:rPr>
        <w:t xml:space="preserve"> skupienie projektu na kompleksowym rozwoju nawet jednej usługi lub działaniu) (0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6 pkt);</w:t>
      </w:r>
    </w:p>
    <w:p w14:paraId="63B49061" w14:textId="77777777" w:rsidR="00F338AA" w:rsidRDefault="002A568F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Oferent przewiduje zaangażowanie w projekt większej liczby uczestników (0–3 pkt):</w:t>
      </w:r>
    </w:p>
    <w:p w14:paraId="2113D266" w14:textId="77777777" w:rsidR="00F338AA" w:rsidRDefault="002A568F" w:rsidP="002A568F">
      <w:pPr>
        <w:pStyle w:val="Akapitzlist"/>
        <w:numPr>
          <w:ilvl w:val="0"/>
          <w:numId w:val="30"/>
        </w:numPr>
        <w:tabs>
          <w:tab w:val="left" w:pos="1134"/>
        </w:tabs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do 100 osób – 1 pkt,</w:t>
      </w:r>
    </w:p>
    <w:p w14:paraId="107B61E2" w14:textId="77777777" w:rsidR="00F338AA" w:rsidRDefault="002A568F" w:rsidP="002A568F">
      <w:pPr>
        <w:pStyle w:val="Akapitzlist"/>
        <w:numPr>
          <w:ilvl w:val="0"/>
          <w:numId w:val="30"/>
        </w:numPr>
        <w:tabs>
          <w:tab w:val="left" w:pos="1134"/>
        </w:tabs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do 300 osób – 2 pkt,</w:t>
      </w:r>
    </w:p>
    <w:p w14:paraId="6866D1DF" w14:textId="77777777" w:rsidR="00F338AA" w:rsidRDefault="002A568F" w:rsidP="002A568F">
      <w:pPr>
        <w:pStyle w:val="Akapitzlist"/>
        <w:numPr>
          <w:ilvl w:val="0"/>
          <w:numId w:val="30"/>
        </w:numPr>
        <w:tabs>
          <w:tab w:val="left" w:pos="1134"/>
        </w:tabs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powyżej 300 osób – 3 pkt;</w:t>
      </w:r>
    </w:p>
    <w:p w14:paraId="4B8E4FBF" w14:textId="77777777" w:rsidR="00F338AA" w:rsidRDefault="002A568F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Oferent prawidło</w:t>
      </w:r>
      <w:r>
        <w:rPr>
          <w:rFonts w:ascii="Times New Roman" w:hAnsi="Times New Roman" w:cs="Times New Roman"/>
          <w:bCs/>
          <w:sz w:val="24"/>
          <w:szCs w:val="24"/>
        </w:rPr>
        <w:t>wo sporządził kosztorys projektu (0–12 pkt):</w:t>
      </w:r>
    </w:p>
    <w:p w14:paraId="2D963645" w14:textId="77777777" w:rsidR="00F338AA" w:rsidRDefault="002A568F" w:rsidP="002A568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spójność przedstawionej kalkulacji z opisem zadania oraz planem i harmonogramem (0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3 pkt),</w:t>
      </w:r>
    </w:p>
    <w:p w14:paraId="76ACAD69" w14:textId="77777777" w:rsidR="00F338AA" w:rsidRDefault="002A568F" w:rsidP="002A568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celowość wydatków w odniesieniu do przedstawionego zakresu rzeczowego zadania oraz planu i harmonogramu (0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3 pkt),</w:t>
      </w:r>
    </w:p>
    <w:p w14:paraId="598585C3" w14:textId="77777777" w:rsidR="00F338AA" w:rsidRDefault="002A568F" w:rsidP="002A568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precy</w:t>
      </w:r>
      <w:r>
        <w:rPr>
          <w:rFonts w:ascii="Times New Roman" w:hAnsi="Times New Roman" w:cs="Times New Roman"/>
          <w:sz w:val="24"/>
          <w:szCs w:val="24"/>
        </w:rPr>
        <w:t>zyjność, brak błędów w sporządzonym kosztorysie (zwłaszcza rachunkowych, w jednostkach miary etc.), wysokość stawek, uzasadnienie dla kosztów zamieszczonych w kosztorysie (0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3 pkt),</w:t>
      </w:r>
    </w:p>
    <w:p w14:paraId="726963FA" w14:textId="77777777" w:rsidR="00F338AA" w:rsidRDefault="002A568F" w:rsidP="002A568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oszacowane i zaplanowane koszty są bezpośrednio związane z realizacją proj</w:t>
      </w:r>
      <w:r>
        <w:rPr>
          <w:rFonts w:ascii="Times New Roman" w:hAnsi="Times New Roman" w:cs="Times New Roman"/>
          <w:sz w:val="24"/>
          <w:szCs w:val="24"/>
        </w:rPr>
        <w:t>ektu (0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3 pkt);</w:t>
      </w:r>
    </w:p>
    <w:p w14:paraId="502D5B5D" w14:textId="77777777" w:rsidR="00F338AA" w:rsidRDefault="002A568F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prawidłowo sporządził plan i harmonogram działań (0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3 pkt): </w:t>
      </w:r>
    </w:p>
    <w:p w14:paraId="7716EE33" w14:textId="77777777" w:rsidR="00F338AA" w:rsidRDefault="002A568F" w:rsidP="002A568F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spójność, zwłaszcza z kosztorysem i opisem działań, </w:t>
      </w:r>
    </w:p>
    <w:p w14:paraId="45BD1E8D" w14:textId="77777777" w:rsidR="00F338AA" w:rsidRDefault="002A568F" w:rsidP="002A568F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czytelność;</w:t>
      </w:r>
    </w:p>
    <w:p w14:paraId="0349E32A" w14:textId="77777777" w:rsidR="00F338AA" w:rsidRDefault="002A568F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Oferent dysponuje odpowiednim potencjałem rzeczowym (w tym lokalowym) </w:t>
      </w:r>
      <w:r>
        <w:rPr>
          <w:rFonts w:ascii="Times New Roman" w:hAnsi="Times New Roman" w:cs="Times New Roman"/>
          <w:iCs/>
          <w:sz w:val="24"/>
          <w:szCs w:val="24"/>
        </w:rPr>
        <w:br/>
        <w:t>do realizacji działań zaplanowanych w projekcie (0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iCs/>
          <w:sz w:val="24"/>
          <w:szCs w:val="24"/>
        </w:rPr>
        <w:t>3 pkt);</w:t>
      </w:r>
    </w:p>
    <w:p w14:paraId="449C70DD" w14:textId="77777777" w:rsidR="00F338AA" w:rsidRDefault="002A568F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Oferent zaplanował partnerstwa lokalne w projekcie (0–7 pkt):</w:t>
      </w:r>
    </w:p>
    <w:p w14:paraId="40A2A761" w14:textId="77777777" w:rsidR="00F338AA" w:rsidRDefault="002A568F" w:rsidP="002A568F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Oferent zaplanował realizację projektu z więcej niż dwoma Partne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rami lokalnymi lub więcej niż 3 wspólne działania z danym Partnerem/Partnerami  </w:t>
      </w:r>
      <w:r>
        <w:rPr>
          <w:rFonts w:ascii="Times New Roman" w:hAnsi="Times New Roman" w:cs="Times New Roman"/>
          <w:sz w:val="24"/>
          <w:szCs w:val="24"/>
        </w:rPr>
        <w:t>(0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 pkt),</w:t>
      </w:r>
    </w:p>
    <w:p w14:paraId="3AFBFD98" w14:textId="77777777" w:rsidR="00F338AA" w:rsidRDefault="002A568F" w:rsidP="002A568F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Partnerzy reprezentują sektor publicznych służb zatrudnienia lub pomocy i integracji społecznej </w:t>
      </w:r>
      <w:r>
        <w:rPr>
          <w:rFonts w:ascii="Times New Roman" w:hAnsi="Times New Roman" w:cs="Times New Roman"/>
          <w:sz w:val="24"/>
          <w:szCs w:val="24"/>
        </w:rPr>
        <w:t>(0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 pkt),</w:t>
      </w:r>
    </w:p>
    <w:p w14:paraId="703C8363" w14:textId="77777777" w:rsidR="00F338AA" w:rsidRDefault="002A568F" w:rsidP="002A568F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przynajmniej jeden z Partnerów należy do podmiotów publicznych prowadzących działalność w dziedzinie usług społecznych i aktywizacji zawodowej (0</w:t>
      </w:r>
      <w:r>
        <w:rPr>
          <w:rFonts w:ascii="Times New Roman" w:hAnsi="Times New Roman" w:cs="Times New Roman"/>
          <w:bCs/>
          <w:sz w:val="24"/>
          <w:szCs w:val="24"/>
        </w:rPr>
        <w:t>–1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kt),</w:t>
      </w:r>
    </w:p>
    <w:p w14:paraId="5C895EA1" w14:textId="77777777" w:rsidR="00F338AA" w:rsidRDefault="002A568F" w:rsidP="002A568F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lastRenderedPageBreak/>
        <w:t xml:space="preserve">Oferent określił precyzyjnie w jakim celu (dla uzyskania jakiej wartości dodanej w projekcie) zostało zawarte Partnerstwo </w:t>
      </w:r>
      <w:r>
        <w:rPr>
          <w:rFonts w:ascii="Times New Roman" w:hAnsi="Times New Roman" w:cs="Times New Roman"/>
          <w:sz w:val="24"/>
          <w:szCs w:val="24"/>
        </w:rPr>
        <w:t>(0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 pkt),</w:t>
      </w:r>
    </w:p>
    <w:p w14:paraId="1D003576" w14:textId="77777777" w:rsidR="00F338AA" w:rsidRDefault="002A568F" w:rsidP="002A568F">
      <w:pPr>
        <w:pStyle w:val="Akapitzlist"/>
        <w:numPr>
          <w:ilvl w:val="0"/>
          <w:numId w:val="41"/>
        </w:numPr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Oferent w czytelny sposób określił działania realizowane w ramach partnerstwa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</w:rPr>
        <w:t>(0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 pkt);</w:t>
      </w:r>
    </w:p>
    <w:p w14:paraId="2C0FA3B8" w14:textId="77777777" w:rsidR="00F338AA" w:rsidRDefault="002A568F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Projekt zapewnia wysoki stop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ień trwałości efektów po zakończeniu jego realizacji,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  <w:t>a Oferent uwzględnił czytelny opis sposobów zapewnienia ww. trwałości (0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3 pkt);</w:t>
      </w:r>
    </w:p>
    <w:p w14:paraId="6F0897FE" w14:textId="77777777" w:rsidR="00F338AA" w:rsidRDefault="002A568F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wpływa na wzrost rozpoznawalności wsparcia udzielanego cudzoziemcom w środowisku lokalnym (0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pkt). </w:t>
      </w:r>
    </w:p>
    <w:p w14:paraId="37BBD66C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Maksymalna</w:t>
      </w:r>
      <w:r>
        <w:rPr>
          <w:rFonts w:ascii="Times New Roman" w:hAnsi="Times New Roman" w:cs="Times New Roman"/>
          <w:b/>
          <w:sz w:val="24"/>
          <w:szCs w:val="24"/>
        </w:rPr>
        <w:t xml:space="preserve"> liczba punktów</w:t>
      </w:r>
      <w:r>
        <w:rPr>
          <w:rFonts w:ascii="Times New Roman" w:hAnsi="Times New Roman" w:cs="Times New Roman"/>
          <w:sz w:val="24"/>
          <w:szCs w:val="24"/>
        </w:rPr>
        <w:t xml:space="preserve"> w ramach oceny merytorycznej możliwa do uzyskania w Priorytetach I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II, jaką można w sumie uzyskać po dokonaniu oceny merytorycznej </w:t>
      </w:r>
      <w:r>
        <w:rPr>
          <w:rFonts w:ascii="Times New Roman" w:hAnsi="Times New Roman" w:cs="Times New Roman"/>
          <w:bCs/>
          <w:sz w:val="24"/>
          <w:szCs w:val="24"/>
        </w:rPr>
        <w:t xml:space="preserve">wynosi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53 punktów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C1DBD7C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Minimalna liczba punktów</w:t>
      </w:r>
      <w:r>
        <w:rPr>
          <w:rFonts w:ascii="Times New Roman" w:hAnsi="Times New Roman" w:cs="Times New Roman"/>
          <w:bCs/>
          <w:sz w:val="24"/>
          <w:szCs w:val="24"/>
        </w:rPr>
        <w:t xml:space="preserve"> do zakwalifikowania projektu wynosi </w:t>
      </w:r>
      <w:r>
        <w:rPr>
          <w:rFonts w:ascii="Times New Roman" w:hAnsi="Times New Roman" w:cs="Times New Roman"/>
          <w:b/>
          <w:bCs/>
          <w:sz w:val="24"/>
          <w:szCs w:val="24"/>
        </w:rPr>
        <w:t>30 punktów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BFB0620" w14:textId="77777777" w:rsidR="00F338AA" w:rsidRDefault="00F338AA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26EFC9" w14:textId="77777777" w:rsidR="00F338AA" w:rsidRDefault="002A568F">
      <w:pPr>
        <w:pStyle w:val="Nagwek3"/>
      </w:pPr>
      <w:bookmarkStart w:id="57" w:name="_Toc96430243"/>
      <w:bookmarkStart w:id="58" w:name="_Toc30167477"/>
      <w:r>
        <w:t>KRYTERIA STRAT</w:t>
      </w:r>
      <w:r>
        <w:t>EGICZNE</w:t>
      </w:r>
      <w:bookmarkEnd w:id="57"/>
      <w:bookmarkEnd w:id="58"/>
    </w:p>
    <w:p w14:paraId="18C9DD05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strategiczne określone są w związku z koniecznością zapewnienia celów Programu oraz realizacji bieżących polityk publicznych. Kryteria strategiczne stosuje się do priorytetów I–II.</w:t>
      </w:r>
    </w:p>
    <w:p w14:paraId="1330CAFB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Spełnianie kryteriów strategicznych oznacza </w:t>
      </w:r>
      <w:r>
        <w:rPr>
          <w:rFonts w:ascii="Times New Roman" w:hAnsi="Times New Roman" w:cs="Times New Roman"/>
          <w:sz w:val="24"/>
          <w:szCs w:val="24"/>
        </w:rPr>
        <w:t>przyznanie spełniających je Ofertom premii punktowej (w wysokości 5  punktów). Spełnienie kryteriów strategicznych nie jest obowiązkowe do zakwalifikowania projektu do przyznania środków z rezerwy Funduszu Pracy. Punkty za kryteria strategiczne przyznawane</w:t>
      </w:r>
      <w:r>
        <w:rPr>
          <w:rFonts w:ascii="Times New Roman" w:hAnsi="Times New Roman" w:cs="Times New Roman"/>
          <w:sz w:val="24"/>
          <w:szCs w:val="24"/>
        </w:rPr>
        <w:t xml:space="preserve"> są wyłącznie Ofertom ocenionym pozytywnie formalnie. Punkty mogą być przyznane tylko za spełnienie jednego z dwóch wymienionych niżej kryteriów strategicznych.</w:t>
      </w:r>
    </w:p>
    <w:p w14:paraId="51E7C192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oferty wspólnej uznaje się je za spełnione wtedy, gdy spełnia je chociaż jedna ofer</w:t>
      </w:r>
      <w:r>
        <w:rPr>
          <w:rFonts w:ascii="Times New Roman" w:hAnsi="Times New Roman" w:cs="Times New Roman"/>
          <w:sz w:val="24"/>
          <w:szCs w:val="24"/>
        </w:rPr>
        <w:t xml:space="preserve">ta. </w:t>
      </w:r>
    </w:p>
    <w:p w14:paraId="42F9D555" w14:textId="77777777" w:rsidR="00F338AA" w:rsidRDefault="00F338A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569"/>
        <w:gridCol w:w="4830"/>
        <w:gridCol w:w="1678"/>
        <w:gridCol w:w="1983"/>
      </w:tblGrid>
      <w:tr w:rsidR="00F338AA" w14:paraId="178B297D" w14:textId="77777777">
        <w:tc>
          <w:tcPr>
            <w:tcW w:w="569" w:type="dxa"/>
          </w:tcPr>
          <w:p w14:paraId="0579E8D0" w14:textId="77777777" w:rsidR="00F338AA" w:rsidRDefault="002A568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29" w:type="dxa"/>
          </w:tcPr>
          <w:p w14:paraId="30E51941" w14:textId="77777777" w:rsidR="00F338AA" w:rsidRDefault="002A568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strategiczne</w:t>
            </w:r>
          </w:p>
        </w:tc>
        <w:tc>
          <w:tcPr>
            <w:tcW w:w="1678" w:type="dxa"/>
          </w:tcPr>
          <w:p w14:paraId="60069419" w14:textId="77777777" w:rsidR="00F338AA" w:rsidRDefault="002A568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Punktacja</w:t>
            </w:r>
          </w:p>
        </w:tc>
        <w:tc>
          <w:tcPr>
            <w:tcW w:w="1983" w:type="dxa"/>
          </w:tcPr>
          <w:p w14:paraId="776C79D7" w14:textId="77777777" w:rsidR="00F338AA" w:rsidRDefault="002A568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Podmiot weryfikujący</w:t>
            </w:r>
          </w:p>
        </w:tc>
      </w:tr>
      <w:tr w:rsidR="00F338AA" w14:paraId="4CD076DC" w14:textId="77777777">
        <w:tc>
          <w:tcPr>
            <w:tcW w:w="569" w:type="dxa"/>
          </w:tcPr>
          <w:p w14:paraId="50C367F7" w14:textId="77777777" w:rsidR="00F338AA" w:rsidRDefault="002A568F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829" w:type="dxa"/>
          </w:tcPr>
          <w:p w14:paraId="73785A79" w14:textId="77777777" w:rsidR="00F338AA" w:rsidRDefault="002A568F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Oferent planuje objąć wsparciem cudzoziemców, będących obywatelami Afganistanu (z ochroną międzynarodową), którzy zostali ewakuowani do Polski w ramach rządowego wsparcia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sojuszników z Afganistanu -  min 50% osób</w:t>
            </w:r>
          </w:p>
        </w:tc>
        <w:tc>
          <w:tcPr>
            <w:tcW w:w="1678" w:type="dxa"/>
          </w:tcPr>
          <w:p w14:paraId="6B33DBCD" w14:textId="77777777" w:rsidR="00F338AA" w:rsidRDefault="002A568F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pkt</w:t>
            </w:r>
          </w:p>
        </w:tc>
        <w:tc>
          <w:tcPr>
            <w:tcW w:w="1983" w:type="dxa"/>
          </w:tcPr>
          <w:p w14:paraId="3F842D73" w14:textId="77777777" w:rsidR="00F338AA" w:rsidRDefault="002A568F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Departament Rynku Pracy (DRP) i Departament Pomocy i Integracji Społecznej (DPS) w Ministerstwie Rodziny i Polityki Społecznej (MRiPS)</w:t>
            </w:r>
          </w:p>
        </w:tc>
      </w:tr>
      <w:tr w:rsidR="00F338AA" w14:paraId="63298EE0" w14:textId="77777777">
        <w:tc>
          <w:tcPr>
            <w:tcW w:w="569" w:type="dxa"/>
          </w:tcPr>
          <w:p w14:paraId="746CA6D7" w14:textId="77777777" w:rsidR="00F338AA" w:rsidRDefault="002A568F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829" w:type="dxa"/>
          </w:tcPr>
          <w:p w14:paraId="07498CE8" w14:textId="77777777" w:rsidR="00F338AA" w:rsidRDefault="002A568F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Oferent planuje objąć wsparciem cudzoziemców, będących obywatelami Ukr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ainy, którzy znaleźli się w Polsce w związku z prowadzonymi działaniami wojennymi na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terytorium Ukrainy i znajdują się w szczególnie trudnej sytuacji życiowej -  min 50% osób</w:t>
            </w:r>
          </w:p>
        </w:tc>
        <w:tc>
          <w:tcPr>
            <w:tcW w:w="1678" w:type="dxa"/>
          </w:tcPr>
          <w:p w14:paraId="2BAF4B11" w14:textId="77777777" w:rsidR="00F338AA" w:rsidRDefault="002A568F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 pkt</w:t>
            </w:r>
          </w:p>
        </w:tc>
        <w:tc>
          <w:tcPr>
            <w:tcW w:w="1983" w:type="dxa"/>
          </w:tcPr>
          <w:p w14:paraId="7EDF9A26" w14:textId="77777777" w:rsidR="00F338AA" w:rsidRDefault="002A568F">
            <w:pPr>
              <w:spacing w:after="12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Departament Rynku Pracy (DRP) i Departament Pomocy i Integracji Społecznej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(DPS) w </w:t>
            </w: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Ministerstwie Rodziny i Polityki Społecznej (MRiPS)</w:t>
            </w:r>
          </w:p>
        </w:tc>
      </w:tr>
    </w:tbl>
    <w:p w14:paraId="4C5B16F1" w14:textId="77777777" w:rsidR="00F338AA" w:rsidRDefault="00F338A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C0725" w14:textId="77777777" w:rsidR="00F338AA" w:rsidRDefault="002A568F">
      <w:pPr>
        <w:pStyle w:val="Nagwek3"/>
      </w:pPr>
      <w:bookmarkStart w:id="59" w:name="_Toc30167478"/>
      <w:bookmarkStart w:id="60" w:name="_Toc96430244"/>
      <w:r>
        <w:t>OGŁOSZENIE WYNIKÓW KONKURSU</w:t>
      </w:r>
      <w:bookmarkEnd w:id="59"/>
      <w:r>
        <w:t xml:space="preserve"> OFERT</w:t>
      </w:r>
      <w:bookmarkEnd w:id="60"/>
    </w:p>
    <w:p w14:paraId="5FFB1059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Zespół do oceny ofert zaopiniuje złożone Oferty i przedłoży Ministrowi do zatwierdzenia listę projektów rekomendowanych do przyznania środków rezerwy Funduszu P</w:t>
      </w:r>
      <w:r>
        <w:rPr>
          <w:rFonts w:ascii="Times New Roman" w:hAnsi="Times New Roman" w:cs="Times New Roman"/>
          <w:bCs/>
          <w:sz w:val="24"/>
          <w:szCs w:val="24"/>
        </w:rPr>
        <w:t>racy wraz z proponowaną kwotą finansowania.</w:t>
      </w:r>
    </w:p>
    <w:p w14:paraId="3DAF147A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Konkursu ofert zostaną podane do wiadomości publicznej poprzez zamieszczenie w Biuletynie Informacji Publicznej Ministerstwa, zamieszczenie na tablicy ogłoszeń w siedzibie Ministerstwa oraz na jego stronie</w:t>
      </w:r>
      <w:r>
        <w:rPr>
          <w:rFonts w:ascii="Times New Roman" w:hAnsi="Times New Roman" w:cs="Times New Roman"/>
          <w:sz w:val="24"/>
          <w:szCs w:val="24"/>
        </w:rPr>
        <w:t xml:space="preserve"> internetowej, niezwłocznie po zatwierdzeniu przez Ministra listy projektów zakwalifikowanych do otrzymania środków rezerwy Funduszu Pracy.</w:t>
      </w:r>
    </w:p>
    <w:p w14:paraId="00B1669D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otrzymania środków rezerwy Funduszu Pracy Oferent, którego Oferta umieszczona została na liście ofert zakwali</w:t>
      </w:r>
      <w:r>
        <w:rPr>
          <w:rFonts w:ascii="Times New Roman" w:hAnsi="Times New Roman" w:cs="Times New Roman"/>
          <w:sz w:val="24"/>
          <w:szCs w:val="24"/>
        </w:rPr>
        <w:t>fikowanych do otrzymania dofinansowania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zobowiązany jest – w terminie 7 dni roboczych od dnia ogłoszenia wyników Konkursu ofert przez Ministra, dostarczyć do Ministerstwa dane do zawarcia Umowy oraz pisemną wolę przyjęcia wyników, a zatem zobowiązania do </w:t>
      </w:r>
      <w:r>
        <w:rPr>
          <w:rFonts w:ascii="Times New Roman" w:hAnsi="Times New Roman" w:cs="Times New Roman"/>
          <w:sz w:val="24"/>
          <w:szCs w:val="24"/>
          <w:u w:val="single"/>
        </w:rPr>
        <w:t>realizacji zadania.</w:t>
      </w:r>
      <w:r>
        <w:rPr>
          <w:rFonts w:ascii="Times New Roman" w:hAnsi="Times New Roman" w:cs="Times New Roman"/>
          <w:sz w:val="24"/>
          <w:szCs w:val="24"/>
        </w:rPr>
        <w:t xml:space="preserve"> Za datę złożenia powyższych dokumentów, uznaje się datę wpływu do urzędu, również poprzez wysłanie za pośrednictwem Elektronicznej Platformy Usług Administracji Publicznej (ePUAP).</w:t>
      </w:r>
    </w:p>
    <w:p w14:paraId="30BA43CB" w14:textId="77777777" w:rsidR="00F338AA" w:rsidRDefault="00F338AA">
      <w:pPr>
        <w:pStyle w:val="Nagwek2"/>
      </w:pPr>
    </w:p>
    <w:p w14:paraId="74C78368" w14:textId="77777777" w:rsidR="00F338AA" w:rsidRDefault="002A568F">
      <w:pPr>
        <w:pStyle w:val="Nagwek2"/>
      </w:pPr>
      <w:bookmarkStart w:id="61" w:name="_Toc30167479"/>
      <w:bookmarkStart w:id="62" w:name="_Toc96430245"/>
      <w:r>
        <w:t xml:space="preserve">VII. </w:t>
      </w:r>
      <w:bookmarkEnd w:id="61"/>
      <w:r>
        <w:t>PRZYZNANIE ŚRODKÓW REZERWY FUNDUSZU PRACY</w:t>
      </w:r>
      <w:bookmarkEnd w:id="62"/>
    </w:p>
    <w:p w14:paraId="25092F1F" w14:textId="77777777" w:rsidR="00F338AA" w:rsidRDefault="002A568F" w:rsidP="002A568F">
      <w:pPr>
        <w:pStyle w:val="Nagwek3"/>
        <w:numPr>
          <w:ilvl w:val="0"/>
          <w:numId w:val="49"/>
        </w:numPr>
      </w:pPr>
      <w:bookmarkStart w:id="63" w:name="_Toc96430246"/>
      <w:bookmarkStart w:id="64" w:name="_Toc30167480"/>
      <w:r>
        <w:t>DOKUMENTY NIEZBĘDNE DO ZAWARCIA UMOWY</w:t>
      </w:r>
      <w:bookmarkEnd w:id="63"/>
      <w:bookmarkEnd w:id="64"/>
    </w:p>
    <w:p w14:paraId="6C617D91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finansowania przyznanego przez Ministra nie może zostać zwiększona.</w:t>
      </w:r>
    </w:p>
    <w:p w14:paraId="731B248D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przyznania środków z rezerwy Funduszu Pracy przez Ministra, Realizator otrzyma od Departamentu Rynku Pracy w Ministerstwie Rodziny i</w:t>
      </w:r>
      <w:r>
        <w:rPr>
          <w:rFonts w:ascii="Times New Roman" w:hAnsi="Times New Roman" w:cs="Times New Roman"/>
          <w:sz w:val="24"/>
          <w:szCs w:val="24"/>
        </w:rPr>
        <w:t xml:space="preserve"> Polityki Społecznej (MRiPS) informację o dalszych krokach zmierzających do zawarcia Umowy, na adres mailowy wskazany w Ofercie. Realizator będzie obowiązany </w:t>
      </w:r>
      <w:r>
        <w:rPr>
          <w:rFonts w:ascii="Times New Roman" w:hAnsi="Times New Roman" w:cs="Times New Roman"/>
          <w:bCs/>
          <w:sz w:val="24"/>
          <w:szCs w:val="24"/>
        </w:rPr>
        <w:t>bez zbędnej zwłoki,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dnia przekazania stosownych instrukcji przez DRP w MRiPS, dostarczyć do MRi</w:t>
      </w:r>
      <w:r>
        <w:rPr>
          <w:rFonts w:ascii="Times New Roman" w:hAnsi="Times New Roman" w:cs="Times New Roman"/>
          <w:sz w:val="24"/>
          <w:szCs w:val="24"/>
        </w:rPr>
        <w:t xml:space="preserve">PS oryginał Oferty w wersji papierowej oraz trzy egzemplarze podpisanej przez uprawnione osoby projektu Umowy. </w:t>
      </w:r>
    </w:p>
    <w:p w14:paraId="73561F3E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Realizator ma obowiązek dostarczyć wraz z Umową następujące dokumenty:</w:t>
      </w:r>
    </w:p>
    <w:p w14:paraId="49F98EA0" w14:textId="77777777" w:rsidR="00F338AA" w:rsidRDefault="002A568F">
      <w:pPr>
        <w:pStyle w:val="Akapitzlist"/>
        <w:numPr>
          <w:ilvl w:val="0"/>
          <w:numId w:val="6"/>
        </w:numPr>
        <w:spacing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uaktualniony kosztorys realizacji zadania oraz harmonogram (2 egz</w:t>
      </w:r>
      <w:r>
        <w:rPr>
          <w:rFonts w:ascii="Times New Roman" w:hAnsi="Times New Roman" w:cs="Times New Roman"/>
          <w:sz w:val="24"/>
          <w:szCs w:val="24"/>
        </w:rPr>
        <w:t xml:space="preserve">emplarze, każdy podpisany przez osoby uprawnione), stanowiące załączniki do Umowy – przed jej podpisaniem powinny być zaktualizowane stosownie do przyznanego finansowania, prawidłowo wypełnione i zgodne ze specyfikacją zadań wymienionych w Ofercie (w celu </w:t>
      </w:r>
      <w:r>
        <w:rPr>
          <w:rFonts w:ascii="Times New Roman" w:hAnsi="Times New Roman" w:cs="Times New Roman"/>
          <w:sz w:val="24"/>
          <w:szCs w:val="24"/>
        </w:rPr>
        <w:t>prawidłowego wpisania przyznanej kwoty należy przed wysłaniem dokumentów skontaktować się za pośrednictwem poczty elektronicznej z DRP)</w:t>
      </w:r>
      <w:r>
        <w:rPr>
          <w:rFonts w:ascii="Times New Roman" w:hAnsi="Times New Roman"/>
          <w:sz w:val="24"/>
        </w:rPr>
        <w:t>;</w:t>
      </w:r>
    </w:p>
    <w:p w14:paraId="05E168C5" w14:textId="77777777" w:rsidR="00F338AA" w:rsidRDefault="002A568F">
      <w:pPr>
        <w:pStyle w:val="Akapitzlist"/>
        <w:numPr>
          <w:ilvl w:val="0"/>
          <w:numId w:val="6"/>
        </w:numPr>
        <w:spacing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kopię Umowy między Realizatorami – w przypadku złożenia oferty wspólnej;</w:t>
      </w:r>
    </w:p>
    <w:p w14:paraId="337CFC79" w14:textId="77777777" w:rsidR="00F338AA" w:rsidRDefault="002A568F">
      <w:pPr>
        <w:pStyle w:val="Akapitzlist"/>
        <w:numPr>
          <w:ilvl w:val="0"/>
          <w:numId w:val="6"/>
        </w:numPr>
        <w:spacing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umów partnerskich zawartych z Partnerami</w:t>
      </w:r>
      <w:r>
        <w:rPr>
          <w:rFonts w:ascii="Times New Roman" w:hAnsi="Times New Roman" w:cs="Times New Roman"/>
          <w:sz w:val="24"/>
          <w:szCs w:val="24"/>
        </w:rPr>
        <w:t xml:space="preserve"> – w przypadku wnoszenia przez Partnera wkładu własnego;</w:t>
      </w:r>
    </w:p>
    <w:p w14:paraId="5CEE7C8E" w14:textId="77777777" w:rsidR="00F338AA" w:rsidRDefault="002A568F">
      <w:pPr>
        <w:pStyle w:val="Akapitzlist"/>
        <w:numPr>
          <w:ilvl w:val="0"/>
          <w:numId w:val="6"/>
        </w:numPr>
        <w:spacing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poświadczoną za zgodność z oryginałem kopię aktualnego odpisu z rejestru lub ewidencji potwierdzającej status prawny Realizatora i umocowanie osób reprezentujących (nie dotyczy podmiotów widniejących</w:t>
      </w:r>
      <w:r>
        <w:rPr>
          <w:rFonts w:ascii="Times New Roman" w:hAnsi="Times New Roman" w:cs="Times New Roman"/>
          <w:sz w:val="24"/>
          <w:szCs w:val="24"/>
        </w:rPr>
        <w:t xml:space="preserve"> w rejestrze KRS);</w:t>
      </w:r>
    </w:p>
    <w:p w14:paraId="442D422E" w14:textId="77777777" w:rsidR="00F338AA" w:rsidRDefault="002A568F">
      <w:pPr>
        <w:pStyle w:val="Akapitzlist"/>
        <w:numPr>
          <w:ilvl w:val="0"/>
          <w:numId w:val="6"/>
        </w:numPr>
        <w:spacing w:after="12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poświadczoną za zgodność z oryginałem kopię stosownego pełnomocnictwa w przypadku, gdy Realizatorem projektu ma być oddział terenowy nieposiadający osobowości prawnej (data udzielenia pełnomocnictwa nie może być późniejsza niż data złoże</w:t>
      </w:r>
      <w:r>
        <w:rPr>
          <w:rFonts w:ascii="Times New Roman" w:hAnsi="Times New Roman" w:cs="Times New Roman"/>
          <w:sz w:val="24"/>
          <w:szCs w:val="24"/>
        </w:rPr>
        <w:t>nia Oferty);</w:t>
      </w:r>
    </w:p>
    <w:p w14:paraId="1750BC73" w14:textId="77777777" w:rsidR="00F338AA" w:rsidRDefault="002A568F">
      <w:pPr>
        <w:pStyle w:val="Akapitzlist"/>
        <w:numPr>
          <w:ilvl w:val="0"/>
          <w:numId w:val="6"/>
        </w:numPr>
        <w:spacing w:after="12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reprezentacji podmiotu składającego Ofertę przez osobę upoważnioną, upoważnienie pisemne do działania w imieniu Realizatora obejmujące umocowanie </w:t>
      </w:r>
      <w:r>
        <w:rPr>
          <w:rFonts w:ascii="Times New Roman" w:hAnsi="Times New Roman" w:cs="Times New Roman"/>
          <w:sz w:val="24"/>
          <w:szCs w:val="24"/>
        </w:rPr>
        <w:br/>
        <w:t>do wszelkich czynności z tym związanych.</w:t>
      </w:r>
    </w:p>
    <w:p w14:paraId="0F5A442C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 przypadku jednostek samorządu terytorialn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ego - Realizator posiadający osobowość prawną za pomocą pełnomocnictwa wskazuje instytucje reprezentującą i realizującą projekt w ramach Programu, będącą stroną Umowy. </w:t>
      </w:r>
    </w:p>
    <w:p w14:paraId="14F60EE6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Umowa, formularz Oferty w wersji papierowej oraz wszelkie wymagane Regulaminem dokument</w:t>
      </w:r>
      <w:r>
        <w:rPr>
          <w:rFonts w:ascii="Times New Roman" w:hAnsi="Times New Roman" w:cs="Times New Roman"/>
          <w:sz w:val="24"/>
          <w:szCs w:val="24"/>
        </w:rPr>
        <w:t xml:space="preserve">y powinny być czytelnie podpisane przez osobę lub osoby uprawnione do składania </w:t>
      </w:r>
      <w:r>
        <w:rPr>
          <w:rFonts w:ascii="Times New Roman" w:hAnsi="Times New Roman" w:cs="Times New Roman"/>
          <w:sz w:val="24"/>
          <w:szCs w:val="24"/>
        </w:rPr>
        <w:br/>
        <w:t xml:space="preserve">w imieniu Oferenta oświadczeń woli, zgodnie z zasadami reprezentacji (tj. podpisane przez osobę lub osoby wskazane do reprezentacji w dokumencie rejestrowym lub upoważnionego </w:t>
      </w:r>
      <w:r>
        <w:rPr>
          <w:rFonts w:ascii="Times New Roman" w:hAnsi="Times New Roman" w:cs="Times New Roman"/>
          <w:sz w:val="24"/>
          <w:szCs w:val="24"/>
        </w:rPr>
        <w:t xml:space="preserve">pełnomocnika w załączonym do Oferty pełnomocnictwie lub potwierdzonej za zgodność z oryginałem przez Oferenta jego kopii). Za czytelne uważa się podpisy złożone w formie pieczęci imiennej wraz z podpisem odręcznym lub nie budzący wątpliwości co do imienia </w:t>
      </w:r>
      <w:r>
        <w:rPr>
          <w:rFonts w:ascii="Times New Roman" w:hAnsi="Times New Roman" w:cs="Times New Roman"/>
          <w:sz w:val="24"/>
          <w:szCs w:val="24"/>
        </w:rPr>
        <w:t>i nazwiska podpis odręczny (w przypadku podmiotów reprezentujących sektor pozarządowy zgodnie z wpisem do KRS, a w przypadku jednostek samorządu terytorialnego wymagana jest kontrasygnata Skarbnika).  Nie dopuszcza się składania podpisów przy użyciu faksym</w:t>
      </w:r>
      <w:r>
        <w:rPr>
          <w:rFonts w:ascii="Times New Roman" w:hAnsi="Times New Roman" w:cs="Times New Roman"/>
          <w:sz w:val="24"/>
          <w:szCs w:val="24"/>
        </w:rPr>
        <w:t>ile ani podpisów elektronicznych.</w:t>
      </w:r>
    </w:p>
    <w:p w14:paraId="3EA648E6" w14:textId="77777777" w:rsidR="00F338AA" w:rsidRDefault="00F338A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77401" w14:textId="77777777" w:rsidR="00F338AA" w:rsidRDefault="002A568F">
      <w:pPr>
        <w:pStyle w:val="Nagwek3"/>
      </w:pPr>
      <w:bookmarkStart w:id="65" w:name="_Toc96430247"/>
      <w:bookmarkStart w:id="66" w:name="_Toc30167481"/>
      <w:r>
        <w:t>PROCEDURA ZAWARCIA UMOWY</w:t>
      </w:r>
      <w:bookmarkEnd w:id="65"/>
      <w:bookmarkEnd w:id="66"/>
    </w:p>
    <w:p w14:paraId="2C39F2AD" w14:textId="77777777" w:rsidR="00F338AA" w:rsidRDefault="002A568F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programu aktywizacyjnego dla cudzoziemców jak i udzielenie finansowania odbywa się na podstawie Umowy.</w:t>
      </w:r>
    </w:p>
    <w:p w14:paraId="461FA60C" w14:textId="77777777" w:rsidR="00F338AA" w:rsidRDefault="002A568F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określa:</w:t>
      </w:r>
    </w:p>
    <w:p w14:paraId="4731F3F9" w14:textId="77777777" w:rsidR="00F338AA" w:rsidRDefault="002A568F" w:rsidP="002A568F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cudzoziemców objętych Programem;</w:t>
      </w:r>
    </w:p>
    <w:p w14:paraId="62697A96" w14:textId="77777777" w:rsidR="00F338AA" w:rsidRDefault="002A568F" w:rsidP="002A568F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działań i okres ich </w:t>
      </w:r>
      <w:r>
        <w:rPr>
          <w:rFonts w:ascii="Times New Roman" w:hAnsi="Times New Roman" w:cs="Times New Roman"/>
          <w:sz w:val="24"/>
          <w:szCs w:val="24"/>
        </w:rPr>
        <w:t>realizacji;</w:t>
      </w:r>
    </w:p>
    <w:p w14:paraId="0390B240" w14:textId="77777777" w:rsidR="00F338AA" w:rsidRDefault="002A568F" w:rsidP="002A568F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przewidywane efekty, z podaniem mierników pozwalających ocenić indywidualne efekty;</w:t>
      </w:r>
    </w:p>
    <w:p w14:paraId="6112E7FC" w14:textId="77777777" w:rsidR="00F338AA" w:rsidRDefault="002A568F" w:rsidP="002A568F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kwotę i tryb przekazania środków Funduszu Pracy przysługujących z tytułu realizacji Programu aktywizacyjnego dla cudzoziemców;</w:t>
      </w:r>
    </w:p>
    <w:p w14:paraId="2D5AAB3B" w14:textId="77777777" w:rsidR="00F338AA" w:rsidRDefault="002A568F" w:rsidP="002A568F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i sposób </w:t>
      </w:r>
      <w:r>
        <w:rPr>
          <w:rFonts w:ascii="Times New Roman" w:hAnsi="Times New Roman" w:cs="Times New Roman"/>
          <w:sz w:val="24"/>
          <w:szCs w:val="24"/>
        </w:rPr>
        <w:t>rozliczenia przyznanych środków rezerwy Funduszu Pracy;</w:t>
      </w:r>
    </w:p>
    <w:p w14:paraId="0A67B381" w14:textId="77777777" w:rsidR="00F338AA" w:rsidRDefault="002A568F" w:rsidP="002A568F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zwrotu niewykorzystanej części środków rezerwy Funduszu Pracy;</w:t>
      </w:r>
    </w:p>
    <w:p w14:paraId="475E10C3" w14:textId="77777777" w:rsidR="00F338AA" w:rsidRDefault="002A568F" w:rsidP="002A568F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i zakres dokumentowania działań podjętych wobec cudzoziemców w ramach realizacji Programu aktywizacyjnego dla cudzoziemców;</w:t>
      </w:r>
    </w:p>
    <w:p w14:paraId="7EB5EBD1" w14:textId="77777777" w:rsidR="00F338AA" w:rsidRDefault="002A568F" w:rsidP="002A568F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kontroli i zakres monitorowania realizacji Programu aktywizacyjnego dla cudzoziemców, w tym rozliczania przyznanych środków z Funduszu Pracy;</w:t>
      </w:r>
    </w:p>
    <w:p w14:paraId="2424AF1B" w14:textId="77777777" w:rsidR="00F338AA" w:rsidRDefault="002A568F" w:rsidP="002A568F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i sposób zmiany oraz rozwiązania Umowy;</w:t>
      </w:r>
    </w:p>
    <w:p w14:paraId="2E5E7427" w14:textId="77777777" w:rsidR="00F338AA" w:rsidRDefault="002A568F" w:rsidP="002A568F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inne postanowienia wynikające z dodatkowych warunków lub i</w:t>
      </w:r>
      <w:r>
        <w:rPr>
          <w:rFonts w:ascii="Times New Roman" w:hAnsi="Times New Roman" w:cs="Times New Roman"/>
          <w:sz w:val="24"/>
          <w:szCs w:val="24"/>
        </w:rPr>
        <w:t>nformacji, o których mowa w art. 62e ust. 1 pkt 9 Ustawy (Załącznik nr 4).</w:t>
      </w:r>
    </w:p>
    <w:p w14:paraId="789AD1BC" w14:textId="77777777" w:rsidR="00F338AA" w:rsidRDefault="002A568F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Stroną Umowy może być jedynie podmiot posiadający zdolność do czynności prawnych. Umowa powinna zostać przesłana do DRP w MRiPS wraz z dokumentami wymienionymi w części VII.1. Regul</w:t>
      </w:r>
      <w:r>
        <w:rPr>
          <w:rFonts w:ascii="Times New Roman" w:hAnsi="Times New Roman" w:cs="Times New Roman"/>
          <w:sz w:val="24"/>
          <w:szCs w:val="24"/>
        </w:rPr>
        <w:t>aminu, na adres ul. Nowogrodzka 1/3/5, 00-513 Warszawa lub złożona osobiście w Kancelarii MRiPS. W przypadku jednostek samorządu terytorialnego na Ofercie, Umowie i wszystkich wymaganych oświadczeniach powinna być kontrasygnata Skarbnika.</w:t>
      </w:r>
    </w:p>
    <w:p w14:paraId="666D03C5" w14:textId="77777777" w:rsidR="00F338AA" w:rsidRDefault="002A568F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Niezłożenie w kom</w:t>
      </w:r>
      <w:r>
        <w:rPr>
          <w:rFonts w:ascii="Times New Roman" w:hAnsi="Times New Roman" w:cs="Times New Roman"/>
          <w:sz w:val="24"/>
          <w:szCs w:val="24"/>
        </w:rPr>
        <w:t>plecie żądanych dokumentów niezbędnych do skutecznego zawarcia Umowy, będzie potraktowana jako rezygnacja z ubiegania się o finansowanie na realizację projektu ze środków Programu.</w:t>
      </w:r>
    </w:p>
    <w:p w14:paraId="7F367ABF" w14:textId="77777777" w:rsidR="00F338AA" w:rsidRDefault="002A568F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na realizację projektu nie zostanie podpisana z Oferentem w przypadku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80FFDF3" w14:textId="77777777" w:rsidR="00F338AA" w:rsidRDefault="002A568F" w:rsidP="002A568F">
      <w:pPr>
        <w:pStyle w:val="Akapitzlist"/>
        <w:numPr>
          <w:ilvl w:val="1"/>
          <w:numId w:val="10"/>
        </w:numPr>
        <w:spacing w:after="12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stwierdzenia, że oświadczenia Oferenta, którego projekt został przeznaczony </w:t>
      </w:r>
      <w:r>
        <w:rPr>
          <w:rFonts w:ascii="Times New Roman" w:hAnsi="Times New Roman" w:cs="Times New Roman"/>
          <w:sz w:val="24"/>
          <w:szCs w:val="24"/>
        </w:rPr>
        <w:br/>
        <w:t>do przyznania środków rezerwy Funduszu Pracy, są niezgodne ze stanem faktycznym,</w:t>
      </w:r>
    </w:p>
    <w:p w14:paraId="488E4A30" w14:textId="77777777" w:rsidR="00F338AA" w:rsidRDefault="002A568F" w:rsidP="002A568F">
      <w:pPr>
        <w:pStyle w:val="Akapitzlist"/>
        <w:numPr>
          <w:ilvl w:val="1"/>
          <w:numId w:val="10"/>
        </w:numPr>
        <w:spacing w:after="12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Oferent zarejestrowany w KRS, zakłada realizację projektu przez oddział terenowy, którego </w:t>
      </w:r>
      <w:r>
        <w:rPr>
          <w:rFonts w:ascii="Times New Roman" w:hAnsi="Times New Roman" w:cs="Times New Roman"/>
          <w:sz w:val="24"/>
        </w:rPr>
        <w:t>istnienie nie jest potwierdzone przez odpowiedni wpis w KRS;</w:t>
      </w:r>
    </w:p>
    <w:p w14:paraId="15C0F765" w14:textId="77777777" w:rsidR="00F338AA" w:rsidRDefault="002A568F" w:rsidP="002A568F">
      <w:pPr>
        <w:pStyle w:val="Akapitzlist"/>
        <w:numPr>
          <w:ilvl w:val="1"/>
          <w:numId w:val="10"/>
        </w:numPr>
        <w:spacing w:after="12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Zaistnienia innej przeszkody do zawarcia Umowy.</w:t>
      </w:r>
    </w:p>
    <w:p w14:paraId="26DF9D02" w14:textId="77777777" w:rsidR="00F338AA" w:rsidRDefault="002A568F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może nie zostać zawarta z Realizatorem, jeżeli: </w:t>
      </w:r>
    </w:p>
    <w:p w14:paraId="6B971BDB" w14:textId="77777777" w:rsidR="00F338AA" w:rsidRDefault="002A568F">
      <w:pPr>
        <w:pStyle w:val="Akapitzlist"/>
        <w:numPr>
          <w:ilvl w:val="0"/>
          <w:numId w:val="7"/>
        </w:numPr>
        <w:spacing w:after="12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programów Ministra toczy się postępowanie administracyjne lub sądowe w sprawie zw</w:t>
      </w:r>
      <w:r>
        <w:rPr>
          <w:rFonts w:ascii="Times New Roman" w:hAnsi="Times New Roman" w:cs="Times New Roman"/>
          <w:sz w:val="24"/>
          <w:szCs w:val="24"/>
        </w:rPr>
        <w:t>rotu środków rezerwy Funduszu Pracy wykorzystanych niezgodnie z przeznaczeniem, pobranych nienależnie lub w nadmiernej wysokości;</w:t>
      </w:r>
    </w:p>
    <w:p w14:paraId="1F14A15D" w14:textId="77777777" w:rsidR="00F338AA" w:rsidRDefault="002A568F">
      <w:pPr>
        <w:pStyle w:val="Tekstpodstawowywcity"/>
        <w:numPr>
          <w:ilvl w:val="0"/>
          <w:numId w:val="8"/>
        </w:numPr>
        <w:tabs>
          <w:tab w:val="clear" w:pos="360"/>
          <w:tab w:val="left" w:pos="-5580"/>
        </w:tabs>
        <w:spacing w:after="120" w:line="276" w:lineRule="auto"/>
        <w:ind w:left="993" w:hanging="426"/>
      </w:pPr>
      <w:r>
        <w:rPr>
          <w:bCs/>
          <w:color w:val="000000"/>
        </w:rPr>
        <w:t xml:space="preserve">w zakresie programów </w:t>
      </w:r>
      <w:r>
        <w:t xml:space="preserve">Ministra </w:t>
      </w:r>
      <w:r>
        <w:rPr>
          <w:bCs/>
          <w:color w:val="000000"/>
        </w:rPr>
        <w:t>została wydana ostateczna decyzja administracyjna w sprawie zwrotu środków rezerwy Funduszu Prac</w:t>
      </w:r>
      <w:r>
        <w:rPr>
          <w:bCs/>
          <w:color w:val="000000"/>
        </w:rPr>
        <w:t xml:space="preserve">y wykorzystanych niezgodnie z przeznaczeniem, pobranych nienależnie lub w nadmiernej wysokości i nie została uregulowana stwierdzona w tej decyzji zaległość podatkowa; </w:t>
      </w:r>
    </w:p>
    <w:p w14:paraId="757F298D" w14:textId="77777777" w:rsidR="00F338AA" w:rsidRDefault="002A568F">
      <w:pPr>
        <w:pStyle w:val="Tekstpodstawowywcity"/>
        <w:numPr>
          <w:ilvl w:val="0"/>
          <w:numId w:val="8"/>
        </w:numPr>
        <w:tabs>
          <w:tab w:val="clear" w:pos="360"/>
          <w:tab w:val="left" w:pos="-5580"/>
        </w:tabs>
        <w:spacing w:after="120" w:line="276" w:lineRule="auto"/>
        <w:ind w:left="993" w:hanging="426"/>
      </w:pPr>
      <w:r>
        <w:rPr>
          <w:bCs/>
          <w:color w:val="000000"/>
        </w:rPr>
        <w:t xml:space="preserve">w zakresie programów </w:t>
      </w:r>
      <w:r>
        <w:t>Ministra zostało wydane prawomocne orzeczenie sądu administracyjne</w:t>
      </w:r>
      <w:r>
        <w:t>go utrzymujące zaskarżoną decyzję administracyjną;</w:t>
      </w:r>
    </w:p>
    <w:p w14:paraId="2A69EBFA" w14:textId="77777777" w:rsidR="00F338AA" w:rsidRDefault="002A568F">
      <w:pPr>
        <w:pStyle w:val="Tekstpodstawowywcity"/>
        <w:numPr>
          <w:ilvl w:val="0"/>
          <w:numId w:val="8"/>
        </w:numPr>
        <w:tabs>
          <w:tab w:val="clear" w:pos="360"/>
          <w:tab w:val="left" w:pos="-5580"/>
        </w:tabs>
        <w:spacing w:after="120" w:line="276" w:lineRule="auto"/>
        <w:ind w:left="993" w:hanging="426"/>
      </w:pPr>
      <w:r>
        <w:rPr>
          <w:bCs/>
          <w:color w:val="000000"/>
        </w:rPr>
        <w:t xml:space="preserve">w zakresie programów </w:t>
      </w:r>
      <w:r>
        <w:t xml:space="preserve">Ministra </w:t>
      </w:r>
      <w:r>
        <w:rPr>
          <w:bCs/>
          <w:color w:val="000000"/>
        </w:rPr>
        <w:t xml:space="preserve"> </w:t>
      </w:r>
      <w:r>
        <w:t>toczy się postępowanie egzekucyjne przeciwko Oferentowi, co mogłoby spowodować zajęcie środków z rezerwy Funduszu Pracy na poczet zobowiązań Oferenta.</w:t>
      </w:r>
    </w:p>
    <w:p w14:paraId="3C8EA312" w14:textId="77777777" w:rsidR="00F338AA" w:rsidRDefault="002A568F">
      <w:pPr>
        <w:pStyle w:val="Tekstpodstawowywcity"/>
        <w:numPr>
          <w:ilvl w:val="0"/>
          <w:numId w:val="9"/>
        </w:numPr>
        <w:tabs>
          <w:tab w:val="clear" w:pos="360"/>
          <w:tab w:val="left" w:pos="-5580"/>
        </w:tabs>
        <w:spacing w:after="120" w:line="276" w:lineRule="auto"/>
      </w:pPr>
      <w:r>
        <w:t xml:space="preserve">Zawarcie Umowy </w:t>
      </w:r>
      <w:r>
        <w:t>oznacza, że Umowa i jej załączniki stają się informacją publiczną w rozumieniu art. 2 ust.1 ustawy z dnia 6 września 2001 r. o dostępie do informacji publicznej (Dz. U. z 2020 r. poz. 2176, z późn. zm.), z zastrzeżeniem wynikającym z art. 5 ust. 2 tej usta</w:t>
      </w:r>
      <w:r>
        <w:t>wy, w szczególności ochrony danych osobowych.</w:t>
      </w:r>
    </w:p>
    <w:p w14:paraId="4712CDCB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ewentualnych pytań dotyczących Konkursu ofert, należy kontaktować się </w:t>
      </w:r>
      <w:r>
        <w:rPr>
          <w:rFonts w:ascii="Times New Roman" w:hAnsi="Times New Roman" w:cs="Times New Roman"/>
          <w:sz w:val="24"/>
          <w:szCs w:val="24"/>
        </w:rPr>
        <w:br/>
        <w:t xml:space="preserve">z DRP w MRiPS. </w:t>
      </w:r>
    </w:p>
    <w:p w14:paraId="376DBFEF" w14:textId="77777777" w:rsidR="00F338AA" w:rsidRDefault="00F338AA">
      <w:pPr>
        <w:pStyle w:val="Tekstpodstawowywcity"/>
        <w:tabs>
          <w:tab w:val="clear" w:pos="360"/>
          <w:tab w:val="left" w:pos="-5580"/>
        </w:tabs>
        <w:spacing w:after="120" w:line="276" w:lineRule="auto"/>
      </w:pPr>
    </w:p>
    <w:p w14:paraId="08690FD7" w14:textId="77777777" w:rsidR="00F338AA" w:rsidRDefault="002A568F">
      <w:pPr>
        <w:pStyle w:val="Nagwek2"/>
      </w:pPr>
      <w:bookmarkStart w:id="67" w:name="_Toc30167482"/>
      <w:bookmarkStart w:id="68" w:name="_Toc96430248"/>
      <w:r>
        <w:t xml:space="preserve">VIII. REALIZACJA </w:t>
      </w:r>
      <w:bookmarkEnd w:id="67"/>
      <w:r>
        <w:t>PROJEKTU</w:t>
      </w:r>
      <w:bookmarkEnd w:id="68"/>
    </w:p>
    <w:p w14:paraId="419160AE" w14:textId="77777777" w:rsidR="00F338AA" w:rsidRDefault="002A568F" w:rsidP="002A568F">
      <w:pPr>
        <w:pStyle w:val="Nagwek3"/>
        <w:numPr>
          <w:ilvl w:val="0"/>
          <w:numId w:val="50"/>
        </w:numPr>
      </w:pPr>
      <w:bookmarkStart w:id="69" w:name="_Toc96430249"/>
      <w:bookmarkStart w:id="70" w:name="_Toc30167483"/>
      <w:r>
        <w:t>PRZETWARZANIE DANYCH OSOBOWYCH</w:t>
      </w:r>
      <w:bookmarkEnd w:id="69"/>
      <w:bookmarkEnd w:id="70"/>
    </w:p>
    <w:p w14:paraId="0136C82F" w14:textId="77777777" w:rsidR="00F338AA" w:rsidRDefault="002A568F" w:rsidP="002A568F">
      <w:pPr>
        <w:pStyle w:val="Default"/>
        <w:numPr>
          <w:ilvl w:val="0"/>
          <w:numId w:val="36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 związku z realizacją projektu w ramach Program</w:t>
      </w:r>
      <w:r>
        <w:rPr>
          <w:rFonts w:ascii="Times New Roman" w:hAnsi="Times New Roman" w:cs="Times New Roman"/>
        </w:rPr>
        <w:t xml:space="preserve">u zaistnieje potrzeba przetwarzania przez Realizatora danych osobowych osób fizycznych, Realizator oświadcza, że obowiązki </w:t>
      </w:r>
      <w:r>
        <w:rPr>
          <w:rFonts w:ascii="Times New Roman" w:hAnsi="Times New Roman" w:cs="Times New Roman"/>
        </w:rPr>
        <w:lastRenderedPageBreak/>
        <w:t>administratora danych osobowych tych osób będzie wykonywać zgodnie z przepisami prawa powszechnie obowiązującego, w tym ustawą z dnia</w:t>
      </w:r>
      <w:r>
        <w:rPr>
          <w:rFonts w:ascii="Times New Roman" w:hAnsi="Times New Roman" w:cs="Times New Roman"/>
        </w:rPr>
        <w:t xml:space="preserve"> 10 maja 2018 r. o ochronie danych osobowych (Dz. U. z 2019 r. poz. 1781) oraz rozporządzenia Parlamentu Europejskiego i Rady (UE) 2016/679 z dnia 27 kwietnia 2016 r. w sprawie ochrony osób fizycznych w związku z przetwarzaniem danych osobowych i w sprawie</w:t>
      </w:r>
      <w:r>
        <w:rPr>
          <w:rFonts w:ascii="Times New Roman" w:hAnsi="Times New Roman" w:cs="Times New Roman"/>
        </w:rPr>
        <w:t xml:space="preserve"> swobodnego przepływu takich danych oraz uchylenia dyrektywy 95/46/WE (ogólne rozporządzenie o ochronie danych) (Dz. Urz. UE L 119 z 04.05.2016, str. 1, z późn. zm.), zwanego dalej „RODO”. W szczególności Realizator  przekaże tym osobom informacje, o który</w:t>
      </w:r>
      <w:r>
        <w:rPr>
          <w:rFonts w:ascii="Times New Roman" w:hAnsi="Times New Roman" w:cs="Times New Roman"/>
        </w:rPr>
        <w:t xml:space="preserve">ch mowa w art. 13 lub w art. 14 RODO. W tym celu Realizator  zobowiązuje się przekazać osobie fizycznej, o której mowa w zdaniu pierwszym, pisemną informację o przetwarzaniu jej danych osobowych, co może nastąpić w szczególności poprzez przekazanie osobie </w:t>
      </w:r>
      <w:r>
        <w:rPr>
          <w:rFonts w:ascii="Times New Roman" w:hAnsi="Times New Roman" w:cs="Times New Roman"/>
        </w:rPr>
        <w:t xml:space="preserve">fizycznej </w:t>
      </w:r>
      <w:r>
        <w:rPr>
          <w:rFonts w:ascii="Times New Roman" w:hAnsi="Times New Roman" w:cs="Times New Roman"/>
          <w:bCs/>
        </w:rPr>
        <w:t>formularza przetwarzania danych osobowych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zgodnego z ustalonym przez Realizatora  wzorem. Podpisany egzemplarz informacji lub formularza Realizator zachowa w dokumentacji finansowo-rzeczowej dotyczącej realizacji Umowy.  </w:t>
      </w:r>
    </w:p>
    <w:p w14:paraId="2DAA65CD" w14:textId="77777777" w:rsidR="00F338AA" w:rsidRDefault="002A568F" w:rsidP="002A568F">
      <w:pPr>
        <w:pStyle w:val="Default"/>
        <w:numPr>
          <w:ilvl w:val="0"/>
          <w:numId w:val="36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realizację obowiązku </w:t>
      </w:r>
      <w:r>
        <w:rPr>
          <w:rFonts w:ascii="Times New Roman" w:hAnsi="Times New Roman" w:cs="Times New Roman"/>
        </w:rPr>
        <w:t xml:space="preserve">informacyjnego, o którym mowa w art. 13 lub art. 14 RODO, pełną odpowiedzialność ponosi Realizator. </w:t>
      </w:r>
    </w:p>
    <w:p w14:paraId="7D10422F" w14:textId="77777777" w:rsidR="00F338AA" w:rsidRDefault="002A568F" w:rsidP="002A568F">
      <w:pPr>
        <w:pStyle w:val="Default"/>
        <w:numPr>
          <w:ilvl w:val="0"/>
          <w:numId w:val="36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Realizator będzie przetwarzać dane osobowe, o których mowa w ust. 1, w celach dotyczących: zadania realizowanego w interesie publicznym, realizacji świadcz</w:t>
      </w:r>
      <w:r>
        <w:rPr>
          <w:rFonts w:ascii="Times New Roman" w:hAnsi="Times New Roman" w:cs="Times New Roman"/>
        </w:rPr>
        <w:t>eń związanych z wykonaniem przedmiotu Umowy, realizacji obowiązków wynikających z Umowy, rozliczenia otrzymanych środków z Funduszu lub wypełniania obowiązku prawnego.</w:t>
      </w:r>
    </w:p>
    <w:p w14:paraId="73C8132C" w14:textId="77777777" w:rsidR="00F338AA" w:rsidRDefault="002A568F" w:rsidP="002A568F">
      <w:pPr>
        <w:pStyle w:val="Default"/>
        <w:numPr>
          <w:ilvl w:val="0"/>
          <w:numId w:val="36"/>
        </w:numPr>
        <w:spacing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Realizator oświadcza, że ponosi wyłączną odpowiedzialność wobec osób trzecich za szkody </w:t>
      </w:r>
      <w:r>
        <w:rPr>
          <w:rFonts w:ascii="Times New Roman" w:hAnsi="Times New Roman" w:cs="Times New Roman"/>
          <w:color w:val="000000" w:themeColor="text1"/>
        </w:rPr>
        <w:t>powstałe w związku z realizacją Umowy.</w:t>
      </w:r>
    </w:p>
    <w:p w14:paraId="5D947E96" w14:textId="77777777" w:rsidR="00F338AA" w:rsidRDefault="002A568F" w:rsidP="002A568F">
      <w:pPr>
        <w:pStyle w:val="Akapitzlist"/>
        <w:numPr>
          <w:ilvl w:val="0"/>
          <w:numId w:val="36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osób fizycznych przetwarzane przez Realizatora, w szczególności dane osób świadczących usługi na rzecz uczestników projektu, oraz uczestników projektu lub opiekunów prawnych mogą być udostępniane Ministrowi m.in.</w:t>
      </w:r>
      <w:r>
        <w:rPr>
          <w:rFonts w:ascii="Times New Roman" w:hAnsi="Times New Roman" w:cs="Times New Roman"/>
          <w:sz w:val="24"/>
          <w:szCs w:val="24"/>
        </w:rPr>
        <w:t xml:space="preserve"> do celów sprawozdawczych czy kontrolnych.</w:t>
      </w:r>
    </w:p>
    <w:p w14:paraId="24C92739" w14:textId="77777777" w:rsidR="00F338AA" w:rsidRDefault="002A568F" w:rsidP="002A568F">
      <w:pPr>
        <w:pStyle w:val="Akapitzlist"/>
        <w:numPr>
          <w:ilvl w:val="0"/>
          <w:numId w:val="36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udostępniania Ministrowi danych osób fizycznych, o których mowa w ust. 5, </w:t>
      </w:r>
      <w:r>
        <w:rPr>
          <w:rFonts w:ascii="Times New Roman" w:hAnsi="Times New Roman" w:cs="Times New Roman"/>
        </w:rPr>
        <w:t xml:space="preserve">Realizator </w:t>
      </w:r>
      <w:r>
        <w:rPr>
          <w:rFonts w:ascii="Times New Roman" w:hAnsi="Times New Roman" w:cs="Times New Roman"/>
          <w:sz w:val="24"/>
          <w:szCs w:val="24"/>
        </w:rPr>
        <w:t xml:space="preserve">zrealizuje w imieniu Ministra obowiązek wynikający z art. 14 RODO i poinformuje te osoby o przetwarzaniu ich danych </w:t>
      </w:r>
      <w:r>
        <w:rPr>
          <w:rFonts w:ascii="Times New Roman" w:hAnsi="Times New Roman" w:cs="Times New Roman"/>
          <w:sz w:val="24"/>
          <w:szCs w:val="24"/>
        </w:rPr>
        <w:t xml:space="preserve">przez Ministra. </w:t>
      </w:r>
    </w:p>
    <w:p w14:paraId="53F26A4E" w14:textId="77777777" w:rsidR="00F338AA" w:rsidRDefault="00F338AA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E51FCF" w14:textId="77777777" w:rsidR="00F338AA" w:rsidRDefault="002A568F">
      <w:pPr>
        <w:pStyle w:val="Nagwek3"/>
      </w:pPr>
      <w:bookmarkStart w:id="71" w:name="_Toc96430250"/>
      <w:bookmarkStart w:id="72" w:name="_Toc30167484"/>
      <w:r>
        <w:t>DOPUSZCZALNOŚĆ ZMIAN W KOSZTORYSIE</w:t>
      </w:r>
      <w:bookmarkEnd w:id="71"/>
      <w:bookmarkEnd w:id="72"/>
    </w:p>
    <w:p w14:paraId="12020A24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Realizator </w:t>
      </w:r>
      <w:r>
        <w:rPr>
          <w:rFonts w:ascii="Times New Roman" w:hAnsi="Times New Roman" w:cs="Times New Roman"/>
          <w:sz w:val="24"/>
          <w:szCs w:val="24"/>
        </w:rPr>
        <w:t>powinien dokonywać wydatków zgodnie z Umową i kosztorysem stanowiącym załącznik do Umowy o realizację projektu.</w:t>
      </w:r>
    </w:p>
    <w:p w14:paraId="734BB48F" w14:textId="77777777" w:rsidR="00F338AA" w:rsidRDefault="002A568F">
      <w:pPr>
        <w:pStyle w:val="Tekstpodstawowy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Dopuszczalne są przesunięcia zaplanowanych środków pomiędzy pozycjami w </w:t>
      </w:r>
      <w:r>
        <w:rPr>
          <w:rFonts w:ascii="Times New Roman" w:hAnsi="Times New Roman"/>
          <w:sz w:val="24"/>
          <w:szCs w:val="24"/>
        </w:rPr>
        <w:t>kategorii kosztów merytorycznych bez zwiększania sumy finansowania. Nie będzie możliwe natomiast dokonywanie zmian polegających na przenoszeniu części środków z kosztów merytorycznych do kosztów administracyjnych.</w:t>
      </w:r>
    </w:p>
    <w:p w14:paraId="3A5AB59B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Przekroczenie limitu oraz naruszenie posta</w:t>
      </w:r>
      <w:r>
        <w:rPr>
          <w:rFonts w:ascii="Times New Roman" w:hAnsi="Times New Roman" w:cs="Times New Roman"/>
          <w:sz w:val="24"/>
          <w:szCs w:val="24"/>
        </w:rPr>
        <w:t>nowień, o których mowa powyżej, będzie uważane za pobranie środków z rezerwy Funduszu Pracy w nadmiernej wysokości.</w:t>
      </w:r>
    </w:p>
    <w:p w14:paraId="44F5C543" w14:textId="77777777" w:rsidR="00F338AA" w:rsidRDefault="002A568F">
      <w:pPr>
        <w:pStyle w:val="Tekstpodstawowy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toku realizacji zadania dopuszcza się wprowadzanie zmian w kosztorysie opisanych powyżej bez konieczności powiadamiania Ministra, z zastrz</w:t>
      </w:r>
      <w:r>
        <w:rPr>
          <w:rFonts w:ascii="Times New Roman" w:hAnsi="Times New Roman"/>
          <w:sz w:val="24"/>
          <w:szCs w:val="24"/>
        </w:rPr>
        <w:t xml:space="preserve">eżeniem, iż łączne koszty finansowania określone w kosztorysie nie ulegną zwiększeniu. </w:t>
      </w:r>
    </w:p>
    <w:p w14:paraId="239D7FE5" w14:textId="77777777" w:rsidR="00F338AA" w:rsidRDefault="00F338A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044E3" w14:textId="77777777" w:rsidR="00F338AA" w:rsidRDefault="002A568F">
      <w:pPr>
        <w:pStyle w:val="Nagwek3"/>
      </w:pPr>
      <w:bookmarkStart w:id="73" w:name="_Toc96430251"/>
      <w:bookmarkStart w:id="74" w:name="_Toc30167485"/>
      <w:r>
        <w:t>ZASADY ZMIANY TREŚCI UMOWY</w:t>
      </w:r>
      <w:bookmarkEnd w:id="73"/>
      <w:bookmarkEnd w:id="74"/>
    </w:p>
    <w:p w14:paraId="789FAA5A" w14:textId="77777777" w:rsidR="00F338AA" w:rsidRDefault="002A568F" w:rsidP="002A568F">
      <w:pPr>
        <w:pStyle w:val="Default"/>
        <w:numPr>
          <w:ilvl w:val="0"/>
          <w:numId w:val="37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Następujące zmiany postanowień Umowy nie stanowią zmiany Umowy i wymagają jedynie pisemnego zgłoszenia Ministrowi:</w:t>
      </w:r>
    </w:p>
    <w:p w14:paraId="2057427F" w14:textId="77777777" w:rsidR="00F338AA" w:rsidRDefault="002A568F" w:rsidP="002A568F">
      <w:pPr>
        <w:pStyle w:val="Default"/>
        <w:numPr>
          <w:ilvl w:val="1"/>
          <w:numId w:val="38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zmiany w </w:t>
      </w:r>
      <w:r>
        <w:rPr>
          <w:rFonts w:ascii="Times New Roman" w:hAnsi="Times New Roman" w:cs="Times New Roman"/>
        </w:rPr>
        <w:t>harmonogramach realizacji zadań pod warunkiem, że nie naruszają one okresu realizacji projektu,</w:t>
      </w:r>
    </w:p>
    <w:p w14:paraId="4E9EC918" w14:textId="77777777" w:rsidR="00F338AA" w:rsidRDefault="002A568F" w:rsidP="002A568F">
      <w:pPr>
        <w:pStyle w:val="Default"/>
        <w:numPr>
          <w:ilvl w:val="1"/>
          <w:numId w:val="38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zmiany dotyczące nazwy organizacji, siedziby organizacji, reprezentacji organizacji (zawarte w komparycji Umowy), pod warunkiem, że nie dojdzie do zmian podmiot</w:t>
      </w:r>
      <w:r>
        <w:rPr>
          <w:rFonts w:ascii="Times New Roman" w:hAnsi="Times New Roman" w:cs="Times New Roman"/>
        </w:rPr>
        <w:t>owych,</w:t>
      </w:r>
    </w:p>
    <w:p w14:paraId="3C957815" w14:textId="77777777" w:rsidR="00F338AA" w:rsidRDefault="002A568F" w:rsidP="002A568F">
      <w:pPr>
        <w:pStyle w:val="Default"/>
        <w:numPr>
          <w:ilvl w:val="1"/>
          <w:numId w:val="38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zmiany numeru rachunku bankowego (potwierdzonego przez nadesłanie pisemnej informacji podpisanej przez osoby upoważnione do reprezentacji Realizatora),</w:t>
      </w:r>
    </w:p>
    <w:p w14:paraId="4D2C99B7" w14:textId="77777777" w:rsidR="00F338AA" w:rsidRDefault="002A568F" w:rsidP="002A568F">
      <w:pPr>
        <w:pStyle w:val="Default"/>
        <w:numPr>
          <w:ilvl w:val="1"/>
          <w:numId w:val="38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zmiany osobowe dotyczące personelu realizującego projekt,</w:t>
      </w:r>
    </w:p>
    <w:p w14:paraId="4311E463" w14:textId="77777777" w:rsidR="00F338AA" w:rsidRDefault="002A568F" w:rsidP="002A568F">
      <w:pPr>
        <w:pStyle w:val="Akapitzlist"/>
        <w:numPr>
          <w:ilvl w:val="1"/>
          <w:numId w:val="3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zmiany w poszczególnych pozycjach koszt</w:t>
      </w:r>
      <w:r>
        <w:rPr>
          <w:rFonts w:ascii="Times New Roman" w:hAnsi="Times New Roman" w:cs="Times New Roman"/>
          <w:sz w:val="24"/>
        </w:rPr>
        <w:t>orysu, które nie wiążą się ze zmianą kwot finansowania (tzn. zmiana opisu pozycji i związane z nią zmiany: rodzaju miary, ceny i liczby jednostek, planowane podzlecenie danej pozycji).</w:t>
      </w:r>
    </w:p>
    <w:p w14:paraId="20737AD1" w14:textId="77777777" w:rsidR="00F338AA" w:rsidRDefault="002A568F" w:rsidP="002A568F">
      <w:pPr>
        <w:pStyle w:val="Default"/>
        <w:numPr>
          <w:ilvl w:val="0"/>
          <w:numId w:val="37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pozostałych przypadkach, niewymienionych w lit. a wymagane jest zawar</w:t>
      </w:r>
      <w:r>
        <w:rPr>
          <w:rFonts w:ascii="Times New Roman" w:hAnsi="Times New Roman" w:cs="Times New Roman"/>
        </w:rPr>
        <w:t>cie aneksu do Umowy np.:</w:t>
      </w:r>
    </w:p>
    <w:p w14:paraId="093B5708" w14:textId="77777777" w:rsidR="00F338AA" w:rsidRDefault="002A568F" w:rsidP="002A568F">
      <w:pPr>
        <w:pStyle w:val="Default"/>
        <w:numPr>
          <w:ilvl w:val="1"/>
          <w:numId w:val="39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uzasadnionych przypadkach istnieje możliwość zmiany</w:t>
      </w:r>
      <w:r>
        <w:t xml:space="preserve"> </w:t>
      </w:r>
      <w:r>
        <w:rPr>
          <w:rFonts w:ascii="Times New Roman" w:hAnsi="Times New Roman" w:cs="Times New Roman"/>
        </w:rPr>
        <w:t>terminu realizacji zadania, ale nie późniejszego niż 31 grudnia 2023 r.,</w:t>
      </w:r>
    </w:p>
    <w:p w14:paraId="44867CBD" w14:textId="77777777" w:rsidR="00F338AA" w:rsidRDefault="002A568F" w:rsidP="002A568F">
      <w:pPr>
        <w:pStyle w:val="Default"/>
        <w:numPr>
          <w:ilvl w:val="1"/>
          <w:numId w:val="39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treści kosztorysu (np. wprowadzenie nowej pozycji do kosztorysu,</w:t>
      </w:r>
      <w:r>
        <w:t xml:space="preserve"> </w:t>
      </w:r>
      <w:r>
        <w:rPr>
          <w:rFonts w:ascii="Times New Roman" w:hAnsi="Times New Roman" w:cs="Times New Roman"/>
        </w:rPr>
        <w:t xml:space="preserve">rezygnacja z określonej pozycji </w:t>
      </w:r>
      <w:r>
        <w:rPr>
          <w:rFonts w:ascii="Times New Roman" w:hAnsi="Times New Roman" w:cs="Times New Roman"/>
        </w:rPr>
        <w:t>kosztorysu).</w:t>
      </w:r>
    </w:p>
    <w:p w14:paraId="766C264A" w14:textId="77777777" w:rsidR="00F338AA" w:rsidRDefault="002A568F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muszą być zgłaszane ze stosownym wyprzedzeniem, nie później niż na miesiąc przed końcem realizacji finansowanego zadania.</w:t>
      </w:r>
    </w:p>
    <w:p w14:paraId="2E05D799" w14:textId="77777777" w:rsidR="00F338AA" w:rsidRDefault="002A568F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o wszystkich zmianach dokonanych w toku realizacji projektu muszą znaleźć się w raporcie.</w:t>
      </w:r>
    </w:p>
    <w:p w14:paraId="312CE605" w14:textId="77777777" w:rsidR="00F338AA" w:rsidRDefault="00F338AA">
      <w:pPr>
        <w:spacing w:after="120" w:line="276" w:lineRule="auto"/>
        <w:jc w:val="both"/>
        <w:rPr>
          <w:rFonts w:ascii="Times New Roman" w:hAnsi="Times New Roman"/>
        </w:rPr>
      </w:pPr>
    </w:p>
    <w:p w14:paraId="228114B3" w14:textId="77777777" w:rsidR="00F338AA" w:rsidRDefault="002A568F">
      <w:pPr>
        <w:pStyle w:val="Nagwek3"/>
        <w:jc w:val="left"/>
      </w:pPr>
      <w:bookmarkStart w:id="75" w:name="_Toc96430252"/>
      <w:r>
        <w:t>WYT</w:t>
      </w:r>
      <w:r>
        <w:t>YCZNE W ZAKRESIE WYPEŁNIANIA OBOWIĄZKÓW INFORMACYJNYCH</w:t>
      </w:r>
      <w:bookmarkEnd w:id="75"/>
      <w:r>
        <w:t xml:space="preserve"> </w:t>
      </w:r>
    </w:p>
    <w:p w14:paraId="4D03EA6C" w14:textId="77777777" w:rsidR="00F338AA" w:rsidRDefault="002A568F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Oferenci realizujący projekty w ramach Resortowego Programu Aktywizacyjnego dla Cudzoziemców na lata 2022–2025 są obowiązani do stosowania</w:t>
      </w:r>
      <w:r>
        <w:t xml:space="preserve"> </w:t>
      </w:r>
      <w:r>
        <w:rPr>
          <w:rFonts w:ascii="Times New Roman" w:hAnsi="Times New Roman" w:cs="Times New Roman"/>
        </w:rPr>
        <w:t>przepisów</w:t>
      </w:r>
      <w:r>
        <w:t xml:space="preserve"> </w:t>
      </w:r>
      <w:r>
        <w:rPr>
          <w:rFonts w:ascii="Times New Roman" w:hAnsi="Times New Roman" w:cs="Times New Roman"/>
        </w:rPr>
        <w:t>rozporządzenia Rady Ministrów z dnia 7 maja 2021 r.</w:t>
      </w:r>
      <w:r>
        <w:rPr>
          <w:rFonts w:ascii="Times New Roman" w:hAnsi="Times New Roman" w:cs="Times New Roman"/>
        </w:rPr>
        <w:t xml:space="preserve"> w sprawie określenia działań informacyjnych podejmowanych przez podmioty realizujące zadania finansowane lub dofinansowane z budżetu państwa lub z państwowych funduszy celowych (Dz. U. z 2021 r. poz. 953) oraz rozporządzenia Rady Ministrów z dnia 20 grudn</w:t>
      </w:r>
      <w:r>
        <w:rPr>
          <w:rFonts w:ascii="Times New Roman" w:hAnsi="Times New Roman" w:cs="Times New Roman"/>
        </w:rPr>
        <w:t xml:space="preserve">ia 2021 r. zmieniającego rozporządzenie w sprawie określenia działań </w:t>
      </w:r>
      <w:r>
        <w:rPr>
          <w:rFonts w:ascii="Times New Roman" w:hAnsi="Times New Roman" w:cs="Times New Roman"/>
        </w:rPr>
        <w:lastRenderedPageBreak/>
        <w:t>informacyjnych podejmowanych przez podmioty realizujące zadania finansowane lub dofinansowane z budżetu państwa lub z państwowych funduszy celowych ( Dz. U. z 2021r. poz. 2506), które okr</w:t>
      </w:r>
      <w:r>
        <w:rPr>
          <w:rFonts w:ascii="Times New Roman" w:hAnsi="Times New Roman" w:cs="Times New Roman"/>
        </w:rPr>
        <w:t xml:space="preserve">eślają m.in. rodzaje tych działań oraz sposób ich realizacji, w tym okres, w którym mają być realizowane. Ww. obowiązek informacyjny został określony w art. 35a–35d ustawy z dnia 27 sierpnia 2009 r. o finansach publicznych. </w:t>
      </w:r>
    </w:p>
    <w:p w14:paraId="2A451172" w14:textId="77777777" w:rsidR="00F338AA" w:rsidRDefault="002A568F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Aby poinformować opinię publicz</w:t>
      </w:r>
      <w:r>
        <w:rPr>
          <w:rFonts w:ascii="Times New Roman" w:hAnsi="Times New Roman" w:cs="Times New Roman"/>
        </w:rPr>
        <w:t xml:space="preserve">ną (w tym odbiorców rezultatów projektu) oraz osoby </w:t>
      </w:r>
      <w:r>
        <w:rPr>
          <w:rFonts w:ascii="Times New Roman" w:hAnsi="Times New Roman" w:cs="Times New Roman"/>
        </w:rPr>
        <w:br/>
        <w:t>i podmioty uczestniczące w projekcie o uzyskanym finansowaniu, Realizator jest obowiązany do:</w:t>
      </w:r>
    </w:p>
    <w:p w14:paraId="36BAFE95" w14:textId="77777777" w:rsidR="00F338AA" w:rsidRDefault="002A568F" w:rsidP="002A568F">
      <w:pPr>
        <w:pStyle w:val="Default"/>
        <w:numPr>
          <w:ilvl w:val="0"/>
          <w:numId w:val="18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zamieszczenia tablicy informacyjnej w przypadku realizacji projektów w zakresie infrastruktury,  prac budowla</w:t>
      </w:r>
      <w:r>
        <w:rPr>
          <w:rFonts w:ascii="Times New Roman" w:hAnsi="Times New Roman" w:cs="Times New Roman"/>
        </w:rPr>
        <w:t>nych lub zakupu środków trwałych,</w:t>
      </w:r>
    </w:p>
    <w:p w14:paraId="3EC56E80" w14:textId="77777777" w:rsidR="00F338AA" w:rsidRDefault="002A568F" w:rsidP="002A568F">
      <w:pPr>
        <w:pStyle w:val="Default"/>
        <w:numPr>
          <w:ilvl w:val="0"/>
          <w:numId w:val="18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zamieszczenia plakatu informacyjnego w przypadku realizacji projektów badawczo-rozwojowych, edukacyjnych i społecznych,</w:t>
      </w:r>
    </w:p>
    <w:p w14:paraId="372CEC35" w14:textId="77777777" w:rsidR="00F338AA" w:rsidRDefault="002A568F" w:rsidP="002A568F">
      <w:pPr>
        <w:pStyle w:val="Default"/>
        <w:numPr>
          <w:ilvl w:val="0"/>
          <w:numId w:val="18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zamieszczenia stosownej informacji o przyznanym finansowaniu na wszystkie projekty na swojej stronie i</w:t>
      </w:r>
      <w:r>
        <w:rPr>
          <w:rFonts w:ascii="Times New Roman" w:hAnsi="Times New Roman" w:cs="Times New Roman"/>
        </w:rPr>
        <w:t>nternetowej.</w:t>
      </w:r>
    </w:p>
    <w:p w14:paraId="516E8093" w14:textId="77777777" w:rsidR="00F338AA" w:rsidRDefault="002A568F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 powyższych obowiązków ponosi Realizator. Jest to koszt kwalifikowany.</w:t>
      </w:r>
      <w:r>
        <w:t xml:space="preserve"> </w:t>
      </w:r>
      <w:r>
        <w:rPr>
          <w:rFonts w:ascii="Times New Roman" w:hAnsi="Times New Roman" w:cs="Times New Roman"/>
        </w:rPr>
        <w:t>Realizator jest zobowiązany do ich wypełnienia od momentu uzyskania finansowania.</w:t>
      </w:r>
    </w:p>
    <w:p w14:paraId="174760A5" w14:textId="77777777" w:rsidR="00F338AA" w:rsidRDefault="002A568F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Całość informacji wraz ze wzorami tablic, plakatów oraz materiałami graficznymi znajduje się na stronie internetowej </w:t>
      </w:r>
      <w:hyperlink r:id="rId9">
        <w:r>
          <w:rPr>
            <w:rStyle w:val="czeinternetowe"/>
            <w:rFonts w:ascii="Times New Roman" w:hAnsi="Times New Roman" w:cs="Times New Roman"/>
          </w:rPr>
          <w:t>https://www.gov.pl/web/premier/promocja</w:t>
        </w:r>
      </w:hyperlink>
      <w:r>
        <w:rPr>
          <w:rFonts w:ascii="Times New Roman" w:hAnsi="Times New Roman" w:cs="Times New Roman"/>
        </w:rPr>
        <w:t xml:space="preserve">.  </w:t>
      </w:r>
    </w:p>
    <w:p w14:paraId="28535A3B" w14:textId="77777777" w:rsidR="00F338AA" w:rsidRDefault="00F338AA">
      <w:pPr>
        <w:pStyle w:val="Default"/>
        <w:spacing w:after="120" w:line="276" w:lineRule="auto"/>
        <w:jc w:val="both"/>
        <w:rPr>
          <w:rFonts w:ascii="Times New Roman" w:hAnsi="Times New Roman" w:cs="Times New Roman"/>
        </w:rPr>
      </w:pPr>
    </w:p>
    <w:p w14:paraId="20B95D6E" w14:textId="77777777" w:rsidR="00F338AA" w:rsidRDefault="002A568F">
      <w:pPr>
        <w:pStyle w:val="Nagwek2"/>
      </w:pPr>
      <w:bookmarkStart w:id="76" w:name="_Toc96430253"/>
      <w:bookmarkStart w:id="77" w:name="_Toc30167486"/>
      <w:r>
        <w:t xml:space="preserve">IX. DYSPONOWANIE ŚRODKAMI </w:t>
      </w:r>
      <w:r>
        <w:t>UWOLNIONYMI</w:t>
      </w:r>
      <w:bookmarkEnd w:id="76"/>
      <w:bookmarkEnd w:id="77"/>
    </w:p>
    <w:p w14:paraId="02421031" w14:textId="77777777" w:rsidR="00F338AA" w:rsidRDefault="002A568F">
      <w:pPr>
        <w:spacing w:before="120" w:after="240" w:line="276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78" w:name="_Toc96430254"/>
      <w:bookmarkStart w:id="79" w:name="_Toc85552321"/>
      <w:r>
        <w:rPr>
          <w:rFonts w:ascii="Times New Roman" w:hAnsi="Times New Roman" w:cs="Times New Roman"/>
          <w:bCs/>
          <w:color w:val="000000"/>
          <w:sz w:val="24"/>
          <w:szCs w:val="24"/>
        </w:rPr>
        <w:t>W celu zagospodarowania środków wynikających z:</w:t>
      </w:r>
      <w:bookmarkEnd w:id="78"/>
      <w:bookmarkEnd w:id="79"/>
    </w:p>
    <w:p w14:paraId="3B73E95D" w14:textId="77777777" w:rsidR="00F338AA" w:rsidRDefault="002A568F" w:rsidP="002A568F">
      <w:pPr>
        <w:numPr>
          <w:ilvl w:val="0"/>
          <w:numId w:val="16"/>
        </w:numPr>
        <w:spacing w:after="120" w:line="276" w:lineRule="auto"/>
        <w:ind w:hanging="294"/>
        <w:contextualSpacing/>
        <w:jc w:val="both"/>
        <w:rPr>
          <w:b/>
          <w:color w:val="000000"/>
        </w:rPr>
      </w:pPr>
      <w:r>
        <w:rPr>
          <w:rFonts w:ascii="Times New Roman" w:hAnsi="Times New Roman"/>
          <w:color w:val="000000"/>
          <w:sz w:val="24"/>
        </w:rPr>
        <w:t>pozyskania dodatkowych środków na realizację Programu,</w:t>
      </w:r>
    </w:p>
    <w:p w14:paraId="68CC6C27" w14:textId="77777777" w:rsidR="00F338AA" w:rsidRDefault="002A568F" w:rsidP="002A568F">
      <w:pPr>
        <w:numPr>
          <w:ilvl w:val="0"/>
          <w:numId w:val="16"/>
        </w:numPr>
        <w:spacing w:after="120" w:line="276" w:lineRule="auto"/>
        <w:ind w:hanging="294"/>
        <w:contextualSpacing/>
        <w:jc w:val="both"/>
        <w:rPr>
          <w:b/>
          <w:color w:val="000000"/>
        </w:rPr>
      </w:pPr>
      <w:r>
        <w:rPr>
          <w:rFonts w:ascii="Times New Roman" w:hAnsi="Times New Roman"/>
          <w:color w:val="000000"/>
          <w:sz w:val="24"/>
        </w:rPr>
        <w:t>rezygnacji z realizacji zadania przez podmiot, który otrzymał finansowanie,</w:t>
      </w:r>
    </w:p>
    <w:p w14:paraId="055DFD12" w14:textId="77777777" w:rsidR="00F338AA" w:rsidRDefault="002A568F" w:rsidP="002A568F">
      <w:pPr>
        <w:numPr>
          <w:ilvl w:val="0"/>
          <w:numId w:val="16"/>
        </w:numPr>
        <w:spacing w:after="120" w:line="276" w:lineRule="auto"/>
        <w:ind w:hanging="294"/>
        <w:contextualSpacing/>
        <w:jc w:val="both"/>
        <w:rPr>
          <w:b/>
          <w:color w:val="000000"/>
        </w:rPr>
      </w:pPr>
      <w:r>
        <w:rPr>
          <w:rFonts w:ascii="Times New Roman" w:hAnsi="Times New Roman"/>
          <w:color w:val="000000"/>
          <w:sz w:val="24"/>
        </w:rPr>
        <w:t>rezygnacji z części dofinasowania przez podmiot, który otrzymał f</w:t>
      </w:r>
      <w:r>
        <w:rPr>
          <w:rFonts w:ascii="Times New Roman" w:hAnsi="Times New Roman"/>
          <w:color w:val="000000"/>
          <w:sz w:val="24"/>
        </w:rPr>
        <w:t>inansowanie,</w:t>
      </w:r>
    </w:p>
    <w:p w14:paraId="01C25A68" w14:textId="77777777" w:rsidR="00F338AA" w:rsidRDefault="002A568F" w:rsidP="002A568F">
      <w:pPr>
        <w:numPr>
          <w:ilvl w:val="0"/>
          <w:numId w:val="16"/>
        </w:numPr>
        <w:spacing w:after="120" w:line="276" w:lineRule="auto"/>
        <w:ind w:hanging="294"/>
        <w:contextualSpacing/>
        <w:jc w:val="both"/>
        <w:rPr>
          <w:b/>
          <w:color w:val="000000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zaistnienia</w:t>
      </w:r>
      <w:r>
        <w:rPr>
          <w:rFonts w:ascii="Times New Roman" w:hAnsi="Times New Roman"/>
          <w:color w:val="000000"/>
          <w:sz w:val="24"/>
        </w:rPr>
        <w:t xml:space="preserve"> jednej z przesłanek do niezawarcia Umowy,</w:t>
      </w:r>
    </w:p>
    <w:p w14:paraId="18130A78" w14:textId="77777777" w:rsidR="00F338AA" w:rsidRDefault="002A568F" w:rsidP="002A568F">
      <w:pPr>
        <w:numPr>
          <w:ilvl w:val="0"/>
          <w:numId w:val="16"/>
        </w:numPr>
        <w:spacing w:after="120" w:line="276" w:lineRule="auto"/>
        <w:ind w:hanging="294"/>
        <w:contextualSpacing/>
        <w:jc w:val="both"/>
        <w:rPr>
          <w:b/>
          <w:iCs/>
          <w:color w:val="000000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sytuacji, w której kwota środków przeznaczonych na dofinansowanie Ofert w danym priorytecie jest wyższa niż suma finansowania wszystkich projektów dofinansowanych w tym priorytecie.</w:t>
      </w:r>
    </w:p>
    <w:p w14:paraId="2D856A66" w14:textId="77777777" w:rsidR="00F338AA" w:rsidRDefault="002A568F">
      <w:pPr>
        <w:spacing w:before="120" w:after="240" w:line="276" w:lineRule="auto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80" w:name="_Toc96430255"/>
      <w:bookmarkStart w:id="81" w:name="_Toc85552322"/>
      <w:r>
        <w:rPr>
          <w:rFonts w:ascii="Times New Roman" w:hAnsi="Times New Roman" w:cs="Times New Roman"/>
          <w:bCs/>
          <w:color w:val="000000"/>
          <w:sz w:val="24"/>
          <w:szCs w:val="24"/>
        </w:rPr>
        <w:t>Ministe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r może:</w:t>
      </w:r>
      <w:bookmarkEnd w:id="80"/>
      <w:bookmarkEnd w:id="81"/>
    </w:p>
    <w:p w14:paraId="724F9C80" w14:textId="77777777" w:rsidR="00F338AA" w:rsidRDefault="002A568F" w:rsidP="002A568F">
      <w:pPr>
        <w:numPr>
          <w:ilvl w:val="0"/>
          <w:numId w:val="17"/>
        </w:numPr>
        <w:spacing w:after="120" w:line="276" w:lineRule="auto"/>
        <w:contextualSpacing/>
        <w:jc w:val="both"/>
        <w:rPr>
          <w:b/>
          <w:iCs/>
          <w:color w:val="000000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ogłosić kolejny Konkurs ofert,</w:t>
      </w:r>
    </w:p>
    <w:p w14:paraId="7333C558" w14:textId="77777777" w:rsidR="00F338AA" w:rsidRDefault="002A568F" w:rsidP="002A568F">
      <w:pPr>
        <w:numPr>
          <w:ilvl w:val="0"/>
          <w:numId w:val="17"/>
        </w:numPr>
        <w:spacing w:after="120" w:line="276" w:lineRule="auto"/>
        <w:contextualSpacing/>
        <w:jc w:val="both"/>
        <w:rPr>
          <w:b/>
          <w:iCs/>
          <w:color w:val="000000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przeprowadzić nabór uzupełniający (w trybie Konkursu ofert) w jednym lub dwóch priorytetach,</w:t>
      </w:r>
    </w:p>
    <w:p w14:paraId="2426C212" w14:textId="77777777" w:rsidR="00F338AA" w:rsidRDefault="002A568F" w:rsidP="002A568F">
      <w:pPr>
        <w:numPr>
          <w:ilvl w:val="0"/>
          <w:numId w:val="17"/>
        </w:numPr>
        <w:spacing w:after="120" w:line="276" w:lineRule="auto"/>
        <w:contextualSpacing/>
        <w:jc w:val="both"/>
        <w:rPr>
          <w:b/>
          <w:iCs/>
          <w:color w:val="000000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przesunąć środki do wybranego priorytetu lub priorytetów i ogłosić nabór uzupełniający (w trybie Konkursu ofert),</w:t>
      </w:r>
    </w:p>
    <w:p w14:paraId="7DF0052D" w14:textId="77777777" w:rsidR="00F338AA" w:rsidRDefault="002A568F" w:rsidP="002A568F">
      <w:pPr>
        <w:numPr>
          <w:ilvl w:val="0"/>
          <w:numId w:val="17"/>
        </w:numPr>
        <w:spacing w:after="120" w:line="276" w:lineRule="auto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zdecydować</w:t>
      </w:r>
      <w:r>
        <w:rPr>
          <w:rFonts w:ascii="Times New Roman" w:hAnsi="Times New Roman"/>
          <w:color w:val="000000"/>
          <w:sz w:val="24"/>
        </w:rPr>
        <w:t xml:space="preserve"> o przyznaniu </w:t>
      </w:r>
      <w:r>
        <w:rPr>
          <w:rFonts w:ascii="Times New Roman" w:hAnsi="Times New Roman" w:cs="Times New Roman"/>
          <w:sz w:val="24"/>
          <w:szCs w:val="24"/>
        </w:rPr>
        <w:t xml:space="preserve">środków z rezerwy Funduszu Pracy </w:t>
      </w:r>
      <w:r>
        <w:rPr>
          <w:rFonts w:ascii="Times New Roman" w:hAnsi="Times New Roman"/>
          <w:color w:val="000000"/>
          <w:sz w:val="24"/>
        </w:rPr>
        <w:t xml:space="preserve">dla dodatkowych Ofert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w tym samym priorytecie lub przesunąć środki</w:t>
      </w:r>
      <w:r>
        <w:rPr>
          <w:rFonts w:ascii="Times New Roman" w:hAnsi="Times New Roman"/>
          <w:color w:val="000000"/>
          <w:sz w:val="24"/>
        </w:rPr>
        <w:t xml:space="preserve"> do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wybranego priorytetu lub priorytetów i zdecydować o dofinansowaniu złożonych Ofert w ramach tego priorytetu lub priorytetów. W takim przypa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dku dofinansowana może zostać Oferta, która: </w:t>
      </w:r>
    </w:p>
    <w:p w14:paraId="7C038AFA" w14:textId="77777777" w:rsidR="00F338AA" w:rsidRDefault="002A568F" w:rsidP="002A568F">
      <w:pPr>
        <w:numPr>
          <w:ilvl w:val="0"/>
          <w:numId w:val="40"/>
        </w:num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 ocenione pozytywnie pod względem formalnym,</w:t>
      </w:r>
    </w:p>
    <w:p w14:paraId="2EF78DEF" w14:textId="77777777" w:rsidR="00F338AA" w:rsidRDefault="002A568F" w:rsidP="002A568F">
      <w:pPr>
        <w:numPr>
          <w:ilvl w:val="0"/>
          <w:numId w:val="40"/>
        </w:num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może zostać zrealizowana w warunkach ograniczonego finansowania,</w:t>
      </w:r>
    </w:p>
    <w:p w14:paraId="6A0CE010" w14:textId="77777777" w:rsidR="00F338AA" w:rsidRDefault="002A568F" w:rsidP="002A568F">
      <w:pPr>
        <w:numPr>
          <w:ilvl w:val="0"/>
          <w:numId w:val="40"/>
        </w:num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może zostać zrealizowana w czasie krótszym niż przewidziano w Ofercie.  </w:t>
      </w:r>
    </w:p>
    <w:p w14:paraId="0AFCC8A4" w14:textId="77777777" w:rsidR="00F338AA" w:rsidRDefault="00F338AA"/>
    <w:p w14:paraId="1EA9F49A" w14:textId="77777777" w:rsidR="00F338AA" w:rsidRDefault="00F338AA">
      <w:pPr>
        <w:pStyle w:val="Akapitzlist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919742F" w14:textId="77777777" w:rsidR="00F338AA" w:rsidRDefault="00F338AA">
      <w:pPr>
        <w:pStyle w:val="Akapitzlist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08B30C6" w14:textId="77777777" w:rsidR="00F338AA" w:rsidRDefault="00F338AA">
      <w:pPr>
        <w:pStyle w:val="Akapitzlist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6DB05F4" w14:textId="77777777" w:rsidR="00F338AA" w:rsidRDefault="00F338AA">
      <w:pPr>
        <w:pStyle w:val="Akapitzlist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B803C4E" w14:textId="77777777" w:rsidR="00F338AA" w:rsidRDefault="00F338AA">
      <w:pPr>
        <w:pStyle w:val="Akapitzlist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1964DEE" w14:textId="77777777" w:rsidR="00F338AA" w:rsidRDefault="00F338AA">
      <w:pPr>
        <w:pStyle w:val="Akapitzlist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E389C3F" w14:textId="77777777" w:rsidR="00F338AA" w:rsidRDefault="00F338AA">
      <w:pPr>
        <w:pStyle w:val="Akapitzlist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CCEEF3C" w14:textId="77777777" w:rsidR="00F338AA" w:rsidRDefault="00F338AA">
      <w:pPr>
        <w:pStyle w:val="Akapitzlist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9BC9C2D" w14:textId="77777777" w:rsidR="00F338AA" w:rsidRDefault="00F338AA">
      <w:pPr>
        <w:pStyle w:val="Akapitzlist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3C039D9" w14:textId="77777777" w:rsidR="00F338AA" w:rsidRDefault="00F338AA">
      <w:pPr>
        <w:pStyle w:val="Akapitzlist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07808F5" w14:textId="77777777" w:rsidR="00F338AA" w:rsidRDefault="00F338AA">
      <w:pPr>
        <w:pStyle w:val="Akapitzlist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7FC71A7" w14:textId="77777777" w:rsidR="00F338AA" w:rsidRDefault="00F338AA">
      <w:pPr>
        <w:pStyle w:val="Akapitzlist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AA0D48F" w14:textId="77777777" w:rsidR="00F338AA" w:rsidRDefault="00F338AA">
      <w:pPr>
        <w:pStyle w:val="Akapitzlist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70730F7" w14:textId="77777777" w:rsidR="00F338AA" w:rsidRDefault="00F338AA">
      <w:pPr>
        <w:pStyle w:val="Akapitzlist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9EE445A" w14:textId="77777777" w:rsidR="00F338AA" w:rsidRDefault="00F338AA">
      <w:pPr>
        <w:pStyle w:val="Akapitzlist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4C11B9F" w14:textId="77777777" w:rsidR="00F338AA" w:rsidRDefault="00F338AA">
      <w:pPr>
        <w:pStyle w:val="Akapitzlist"/>
        <w:spacing w:after="12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F4D5DF5" w14:textId="77777777" w:rsidR="00F338AA" w:rsidRDefault="00F338AA">
      <w:pPr>
        <w:pStyle w:val="Nagwek1"/>
        <w:rPr>
          <w:b w:val="0"/>
          <w:bCs w:val="0"/>
          <w:color w:val="auto"/>
          <w:sz w:val="24"/>
        </w:rPr>
      </w:pPr>
    </w:p>
    <w:p w14:paraId="761A4682" w14:textId="77777777" w:rsidR="00F338AA" w:rsidRDefault="00F338AA">
      <w:pPr>
        <w:pStyle w:val="Nagwek1"/>
      </w:pPr>
    </w:p>
    <w:p w14:paraId="690FE681" w14:textId="77777777" w:rsidR="00F338AA" w:rsidRDefault="00F338AA">
      <w:pPr>
        <w:pStyle w:val="Nagwek1"/>
      </w:pPr>
    </w:p>
    <w:p w14:paraId="220AD7AE" w14:textId="77777777" w:rsidR="00F338AA" w:rsidRDefault="00F338AA">
      <w:pPr>
        <w:pStyle w:val="Nagwek1"/>
      </w:pPr>
    </w:p>
    <w:p w14:paraId="1500E882" w14:textId="77777777" w:rsidR="00F338AA" w:rsidRDefault="002A568F">
      <w:pPr>
        <w:pStyle w:val="Nagwek1"/>
        <w:jc w:val="center"/>
      </w:pPr>
      <w:bookmarkStart w:id="82" w:name="_Toc30167487"/>
      <w:bookmarkStart w:id="83" w:name="_Toc96430256"/>
      <w:r>
        <w:t xml:space="preserve">CZĘŚĆ B – </w:t>
      </w:r>
      <w:bookmarkEnd w:id="82"/>
      <w:bookmarkEnd w:id="83"/>
      <w:r>
        <w:t>EWALUACJA</w:t>
      </w:r>
    </w:p>
    <w:p w14:paraId="5EE482D7" w14:textId="77777777" w:rsidR="00F338AA" w:rsidRDefault="00F338AA">
      <w:pPr>
        <w:jc w:val="both"/>
      </w:pPr>
    </w:p>
    <w:p w14:paraId="7F7C541C" w14:textId="77777777" w:rsidR="00F338AA" w:rsidRDefault="00F338AA">
      <w:pPr>
        <w:jc w:val="both"/>
      </w:pPr>
    </w:p>
    <w:p w14:paraId="5FB3A67D" w14:textId="77777777" w:rsidR="00F338AA" w:rsidRDefault="00F338AA">
      <w:pPr>
        <w:jc w:val="both"/>
      </w:pPr>
    </w:p>
    <w:p w14:paraId="0A06EE0B" w14:textId="77777777" w:rsidR="00F338AA" w:rsidRDefault="00F338AA">
      <w:pPr>
        <w:jc w:val="both"/>
      </w:pPr>
    </w:p>
    <w:p w14:paraId="46E6CD4C" w14:textId="77777777" w:rsidR="00F338AA" w:rsidRDefault="00F338AA">
      <w:pPr>
        <w:jc w:val="both"/>
      </w:pPr>
    </w:p>
    <w:p w14:paraId="1F5ECA62" w14:textId="77777777" w:rsidR="00F338AA" w:rsidRDefault="00F338AA">
      <w:pPr>
        <w:jc w:val="both"/>
      </w:pPr>
    </w:p>
    <w:p w14:paraId="1286C90D" w14:textId="77777777" w:rsidR="00F338AA" w:rsidRDefault="00F338AA">
      <w:pPr>
        <w:jc w:val="both"/>
      </w:pPr>
    </w:p>
    <w:p w14:paraId="57DBBB15" w14:textId="77777777" w:rsidR="00F338AA" w:rsidRDefault="00F338AA">
      <w:pPr>
        <w:jc w:val="both"/>
      </w:pPr>
    </w:p>
    <w:p w14:paraId="23A4F9C9" w14:textId="77777777" w:rsidR="00F338AA" w:rsidRDefault="00F338AA">
      <w:pPr>
        <w:jc w:val="both"/>
      </w:pPr>
    </w:p>
    <w:p w14:paraId="0B0F4FBE" w14:textId="77777777" w:rsidR="00F338AA" w:rsidRDefault="00F338AA">
      <w:pPr>
        <w:jc w:val="both"/>
      </w:pPr>
    </w:p>
    <w:p w14:paraId="6572D695" w14:textId="77777777" w:rsidR="00F338AA" w:rsidRDefault="00F338AA">
      <w:pPr>
        <w:jc w:val="both"/>
      </w:pPr>
    </w:p>
    <w:p w14:paraId="019EF291" w14:textId="77777777" w:rsidR="00F338AA" w:rsidRDefault="00F338AA">
      <w:pPr>
        <w:jc w:val="both"/>
      </w:pPr>
    </w:p>
    <w:p w14:paraId="49CC4F62" w14:textId="77777777" w:rsidR="00F338AA" w:rsidRDefault="00F338AA">
      <w:pPr>
        <w:jc w:val="both"/>
      </w:pPr>
    </w:p>
    <w:p w14:paraId="3E0E50F9" w14:textId="77777777" w:rsidR="00F338AA" w:rsidRDefault="00F338AA">
      <w:pPr>
        <w:jc w:val="both"/>
      </w:pPr>
    </w:p>
    <w:p w14:paraId="464534C0" w14:textId="77777777" w:rsidR="00F338AA" w:rsidRDefault="00F338AA">
      <w:pPr>
        <w:jc w:val="both"/>
      </w:pPr>
    </w:p>
    <w:p w14:paraId="680590D9" w14:textId="77777777" w:rsidR="00F338AA" w:rsidRDefault="00F338AA">
      <w:pPr>
        <w:pStyle w:val="Nagwek2"/>
      </w:pPr>
    </w:p>
    <w:p w14:paraId="3892D2A3" w14:textId="77777777" w:rsidR="00F338AA" w:rsidRDefault="00F338AA">
      <w:pPr>
        <w:pStyle w:val="Nagwek2"/>
      </w:pPr>
    </w:p>
    <w:p w14:paraId="73A79014" w14:textId="77777777" w:rsidR="00F338AA" w:rsidRDefault="002A568F">
      <w:pPr>
        <w:pStyle w:val="Nagwek2"/>
      </w:pPr>
      <w:bookmarkStart w:id="84" w:name="_Toc96430257"/>
      <w:bookmarkStart w:id="85" w:name="_Toc85552324"/>
      <w:bookmarkStart w:id="86" w:name="_Toc30167488"/>
      <w:r>
        <w:t xml:space="preserve">RAPORT Z WYKONANIA ZADANIA W RAMACH BIEŻĄCEGO KONKURSU </w:t>
      </w:r>
      <w:bookmarkEnd w:id="84"/>
      <w:bookmarkEnd w:id="85"/>
      <w:bookmarkEnd w:id="86"/>
      <w:r>
        <w:t>OFERT</w:t>
      </w:r>
    </w:p>
    <w:p w14:paraId="7E4F396F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Oferent, który otrzyma dofinansowanie, jest obowiązany zakończyć realizację projektu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do 31 grudnia 2023 r.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udzielić wszelkich informacji dotyczących przebiegu zadania, na realizację którego finansowanie zostało przyznane oraz przedstawić Raport końcowy (</w:t>
      </w:r>
      <w:r>
        <w:rPr>
          <w:rFonts w:ascii="Times New Roman" w:hAnsi="Times New Roman" w:cs="Times New Roman"/>
          <w:sz w:val="24"/>
          <w:szCs w:val="24"/>
        </w:rPr>
        <w:t xml:space="preserve">zarówno finansowy, jak i merytoryczny) </w:t>
      </w:r>
      <w:r>
        <w:rPr>
          <w:rFonts w:ascii="Times New Roman" w:hAnsi="Times New Roman" w:cs="Times New Roman"/>
          <w:b/>
          <w:sz w:val="24"/>
          <w:szCs w:val="24"/>
        </w:rPr>
        <w:t xml:space="preserve">do 30 stycznia 2024 r. </w:t>
      </w:r>
      <w:r>
        <w:rPr>
          <w:rFonts w:ascii="Times New Roman" w:hAnsi="Times New Roman" w:cs="Times New Roman"/>
          <w:sz w:val="24"/>
          <w:szCs w:val="24"/>
        </w:rPr>
        <w:t xml:space="preserve">(Załącznik nr 3). </w:t>
      </w:r>
    </w:p>
    <w:p w14:paraId="405B665D" w14:textId="77777777" w:rsidR="00F338AA" w:rsidRDefault="002A568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Raport końcowy należy wypełnić  w wersji elektronicznej za pomocą Elektronicznej Platformy Usług Administracji Publicznej (ePUAP) oraz dostarczyć lub przesłać w formie papiero</w:t>
      </w:r>
      <w:r>
        <w:rPr>
          <w:rFonts w:ascii="Times New Roman" w:hAnsi="Times New Roman" w:cs="Times New Roman"/>
          <w:sz w:val="24"/>
          <w:szCs w:val="24"/>
        </w:rPr>
        <w:t xml:space="preserve">wej w terminie 30 dni od daty zakończenia realizacji zadania – liczy się data złożenia lub data stempla pocztowego (stempla operatora świadczącego usługi powszechne). </w:t>
      </w:r>
    </w:p>
    <w:p w14:paraId="0D72CE30" w14:textId="77777777" w:rsidR="00F338AA" w:rsidRDefault="002A568F">
      <w:pPr>
        <w:pStyle w:val="Akapitzlist"/>
        <w:numPr>
          <w:ilvl w:val="0"/>
          <w:numId w:val="2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Raporcie należy zawrzeć informacje: </w:t>
      </w:r>
    </w:p>
    <w:p w14:paraId="085CB718" w14:textId="77777777" w:rsidR="00F338AA" w:rsidRDefault="002A568F" w:rsidP="002A568F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opis osiągniętych rezultatów wraz z liczbowym okr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eśleniem skali działań zrealizowanych w ramach zadania (należy opisać osiągnięte rezultaty projektu i sposób, w jaki zostały zmierzone; należy wskazać rezultaty trwałe oraz w jakim stopniu realizacja zadania przyczyniła się do  osiągnięcia jego celu) oraz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efektów (wymiar zatrudnienia i wymiar społeczny),</w:t>
      </w:r>
    </w:p>
    <w:p w14:paraId="67E8DB46" w14:textId="77777777" w:rsidR="00F338AA" w:rsidRDefault="002A568F" w:rsidP="002A568F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szczegółowy opis wykonania poszczególnych działań (opis powinien zawierać szczegółową informację o zrealizowanych działaniach zgodnie z Umową, z uwzględnieniem stopnia oraz skali ich wykonania, a także wyja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śnić ewentualne odstępstwa w ich realizacji </w:t>
      </w:r>
      <w:r>
        <w:rPr>
          <w:rFonts w:ascii="Times New Roman" w:hAnsi="Times New Roman" w:cs="Times New Roman"/>
          <w:color w:val="000000"/>
          <w:sz w:val="24"/>
          <w:szCs w:val="24"/>
        </w:rPr>
        <w:t>zarówno, jeżeli chodzi o ich zakres, jak i harmonogram realizacji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),</w:t>
      </w:r>
    </w:p>
    <w:p w14:paraId="6B30F82D" w14:textId="77777777" w:rsidR="00F338AA" w:rsidRDefault="002A568F" w:rsidP="002A568F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części finansowej Raportu należy wskazać wszystkie koszty jakie zostały poniesione w związku z realizacją projektu,</w:t>
      </w:r>
    </w:p>
    <w:p w14:paraId="50ADB7D4" w14:textId="77777777" w:rsidR="00F338AA" w:rsidRDefault="002A568F" w:rsidP="002A568F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w części III Raportu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</w:t>
      </w:r>
      <w:r>
        <w:rPr>
          <w:rFonts w:ascii="Times New Roman" w:hAnsi="Times New Roman" w:cs="Times New Roman"/>
          <w:color w:val="000000"/>
          <w:sz w:val="24"/>
          <w:szCs w:val="24"/>
        </w:rPr>
        <w:t>datkowe informacje, należy zawrzeć informację w jaki sposób Realizator realizował obowiązek informacyjny, o którym mowa w cz. VIII.4 Regulaminu,</w:t>
      </w:r>
    </w:p>
    <w:p w14:paraId="337225FE" w14:textId="77777777" w:rsidR="00F338AA" w:rsidRDefault="002A568F" w:rsidP="002A568F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 Raportu nie załącza się faktur (rachunków), które należy przechowywać zgodnie z obowiązującymi przepisami i </w:t>
      </w:r>
      <w:r>
        <w:rPr>
          <w:rFonts w:ascii="Times New Roman" w:hAnsi="Times New Roman" w:cs="Times New Roman"/>
          <w:color w:val="000000"/>
          <w:sz w:val="24"/>
          <w:szCs w:val="24"/>
        </w:rPr>
        <w:t>udostępniać podczas przeprowadzanych czynności kontrolnych. Realizator nie ma również obowiązku załączania do Raportu kopii faktur i rachunków, umów cywilnoprawnych (umów o dzieło, umów zlecenie), kopii list płac oraz innych dokumentów i materiałów mogącyc</w:t>
      </w:r>
      <w:r>
        <w:rPr>
          <w:rFonts w:ascii="Times New Roman" w:hAnsi="Times New Roman" w:cs="Times New Roman"/>
          <w:color w:val="000000"/>
          <w:sz w:val="24"/>
          <w:szCs w:val="24"/>
        </w:rPr>
        <w:t>h dokumentować działania faktyczne podjęte przy realizacji zadania (np. listy uczestników projektu, publikacje wydane w ramach projektu). Jednakże na żądanie Ministra, Realizator ma obowiązek przedłożyć w formie papierowej ww. dokumenty.</w:t>
      </w:r>
    </w:p>
    <w:p w14:paraId="3D286348" w14:textId="77777777" w:rsidR="00F338AA" w:rsidRDefault="002A568F">
      <w:pPr>
        <w:pStyle w:val="Akapitzlist"/>
        <w:numPr>
          <w:ilvl w:val="0"/>
          <w:numId w:val="2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Raport </w:t>
      </w:r>
      <w:r>
        <w:rPr>
          <w:rFonts w:ascii="Times New Roman" w:hAnsi="Times New Roman" w:cs="Times New Roman"/>
          <w:bCs/>
          <w:sz w:val="24"/>
          <w:szCs w:val="24"/>
        </w:rPr>
        <w:t>w formie pa</w:t>
      </w:r>
      <w:r>
        <w:rPr>
          <w:rFonts w:ascii="Times New Roman" w:hAnsi="Times New Roman" w:cs="Times New Roman"/>
          <w:bCs/>
          <w:sz w:val="24"/>
          <w:szCs w:val="24"/>
        </w:rPr>
        <w:t xml:space="preserve">pierowej należy także przesłać na adres: Ministerstwo Rodziny i Polityki Społecznej, Departament Rynku Pracy, ul Nowogrodzka 1/3/5,00-513 Warszawa, z dopiskiem: Konkurs ofert pn. </w:t>
      </w:r>
      <w:r>
        <w:rPr>
          <w:rFonts w:ascii="Times New Roman" w:hAnsi="Times New Roman" w:cs="Times New Roman"/>
          <w:bCs/>
          <w:i/>
          <w:sz w:val="24"/>
          <w:szCs w:val="24"/>
        </w:rPr>
        <w:t>Razem Możemy Więcej – Pierwsza Edycja Programu Aktywizacyjnego dla Cudzoziemc</w:t>
      </w:r>
      <w:r>
        <w:rPr>
          <w:rFonts w:ascii="Times New Roman" w:hAnsi="Times New Roman" w:cs="Times New Roman"/>
          <w:bCs/>
          <w:i/>
          <w:sz w:val="24"/>
          <w:szCs w:val="24"/>
        </w:rPr>
        <w:t>ów na lata 2022–2023</w:t>
      </w:r>
      <w:r>
        <w:rPr>
          <w:rFonts w:ascii="Times New Roman" w:hAnsi="Times New Roman" w:cs="Times New Roman"/>
          <w:bCs/>
          <w:sz w:val="24"/>
          <w:szCs w:val="24"/>
        </w:rPr>
        <w:t>, a także z oznaczeniem priorytetu.</w:t>
      </w:r>
    </w:p>
    <w:p w14:paraId="51758B1C" w14:textId="77777777" w:rsidR="00F338AA" w:rsidRDefault="002A568F">
      <w:pPr>
        <w:pStyle w:val="Akapitzlist"/>
        <w:numPr>
          <w:ilvl w:val="0"/>
          <w:numId w:val="2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wystąpi konieczność uzupełnienia danych zawartych w raporcie, Realizator jest obowiązany dostarczyć je w terminie 7 dni od dnia otrzymania wezwania do uzupełnienia w sposób wskazany w </w:t>
      </w:r>
      <w:r>
        <w:rPr>
          <w:rFonts w:ascii="Times New Roman" w:hAnsi="Times New Roman" w:cs="Times New Roman"/>
          <w:sz w:val="24"/>
          <w:szCs w:val="24"/>
        </w:rPr>
        <w:t>wezwaniu. Niedotrzymanie ww. terminu skutkuje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uznaniem nieprawidłowości w wydatkowaniu środków z rezerwy Funduszu Pracy i w konsekwencji wydaniem decyzji o zwrocie ich części lub całości.</w:t>
      </w:r>
    </w:p>
    <w:p w14:paraId="256695BA" w14:textId="77777777" w:rsidR="00F338AA" w:rsidRDefault="002A568F">
      <w:pPr>
        <w:pStyle w:val="Akapitzlist"/>
        <w:numPr>
          <w:ilvl w:val="0"/>
          <w:numId w:val="2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Akceptacja Raportu i rozliczenie finansowania polega na </w:t>
      </w:r>
      <w:r>
        <w:rPr>
          <w:rFonts w:ascii="Times New Roman" w:hAnsi="Times New Roman" w:cs="Times New Roman"/>
          <w:sz w:val="24"/>
          <w:szCs w:val="24"/>
        </w:rPr>
        <w:t>weryfikacji przez Realizatora założonych w Ofercie rezultatów i działań Realizatora.</w:t>
      </w:r>
    </w:p>
    <w:p w14:paraId="6B8AD144" w14:textId="77777777" w:rsidR="00F338AA" w:rsidRDefault="002A568F">
      <w:pPr>
        <w:spacing w:after="120" w:line="276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Zarówno w czasie realizacji zadania jak i po nim powinna być możliwość kontroli.       </w:t>
      </w:r>
    </w:p>
    <w:p w14:paraId="478B0F98" w14:textId="77777777" w:rsidR="00F338AA" w:rsidRDefault="002A568F">
      <w:pPr>
        <w:spacing w:after="120" w:line="276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5. Raporty i dokumentacja konkursowa  powinna być przechowywana przez 5 lat.</w:t>
      </w:r>
    </w:p>
    <w:p w14:paraId="3CE217A8" w14:textId="77777777" w:rsidR="00F338AA" w:rsidRDefault="002A568F">
      <w:pPr>
        <w:spacing w:after="120" w:line="276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Rapor</w:t>
      </w:r>
      <w:r>
        <w:rPr>
          <w:rFonts w:ascii="Times New Roman" w:hAnsi="Times New Roman" w:cs="Times New Roman"/>
          <w:bCs/>
          <w:sz w:val="24"/>
          <w:szCs w:val="24"/>
        </w:rPr>
        <w:t>t częściowy - w takiej samej formule jak Raport końcowy - powinien zostać złożony do 30 stycznia 2023 r. wraz z informacją dotyczącą tego czy zmienił się harmonogramu działań i kosztorysu realizacji zadania na kolejny rok (2023), względem podpisanej Umowy.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br w:type="page"/>
      </w:r>
    </w:p>
    <w:p w14:paraId="48B24EEA" w14:textId="77777777" w:rsidR="00F338AA" w:rsidRDefault="00F338AA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7B8A3A66" w14:textId="77777777" w:rsidR="00F338AA" w:rsidRDefault="00F338AA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00EF61A1" w14:textId="77777777" w:rsidR="00F338AA" w:rsidRDefault="00F338AA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7A8119A7" w14:textId="77777777" w:rsidR="00F338AA" w:rsidRDefault="00F338AA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45C21667" w14:textId="77777777" w:rsidR="00F338AA" w:rsidRDefault="00F338AA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41E240AA" w14:textId="77777777" w:rsidR="00F338AA" w:rsidRDefault="00F338AA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1FD78C08" w14:textId="77777777" w:rsidR="00F338AA" w:rsidRDefault="00F338AA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2B23D351" w14:textId="77777777" w:rsidR="00F338AA" w:rsidRDefault="00F338AA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186E9E0C" w14:textId="77777777" w:rsidR="00F338AA" w:rsidRDefault="00F338AA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66B2011B" w14:textId="77777777" w:rsidR="00F338AA" w:rsidRDefault="00F338AA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55E16557" w14:textId="77777777" w:rsidR="00F338AA" w:rsidRDefault="00F338AA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42F99019" w14:textId="77777777" w:rsidR="00F338AA" w:rsidRDefault="00F338AA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7B19F295" w14:textId="77777777" w:rsidR="00F338AA" w:rsidRDefault="00F338AA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2D7C46BA" w14:textId="77777777" w:rsidR="00F338AA" w:rsidRDefault="00F338AA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13B20625" w14:textId="77777777" w:rsidR="00F338AA" w:rsidRDefault="00F338AA">
      <w:pPr>
        <w:pStyle w:val="Nagwek1"/>
      </w:pPr>
    </w:p>
    <w:p w14:paraId="2FA2723D" w14:textId="77777777" w:rsidR="00F338AA" w:rsidRDefault="002A568F">
      <w:pPr>
        <w:pStyle w:val="Nagwek1"/>
        <w:jc w:val="center"/>
      </w:pPr>
      <w:bookmarkStart w:id="87" w:name="_Toc30167489"/>
      <w:bookmarkStart w:id="88" w:name="_Toc96430258"/>
      <w:r>
        <w:t>CZĘŚĆ C – ZAŁĄCZNIKI</w:t>
      </w:r>
      <w:bookmarkEnd w:id="87"/>
      <w:bookmarkEnd w:id="88"/>
    </w:p>
    <w:p w14:paraId="06055BDD" w14:textId="77777777" w:rsidR="00F338AA" w:rsidRDefault="00F338AA">
      <w:pPr>
        <w:pStyle w:val="Nagwek2"/>
      </w:pPr>
    </w:p>
    <w:p w14:paraId="16A1EEA0" w14:textId="77777777" w:rsidR="00F338AA" w:rsidRDefault="00F338AA">
      <w:pPr>
        <w:pStyle w:val="Nagwek2"/>
      </w:pPr>
    </w:p>
    <w:p w14:paraId="5D4C3296" w14:textId="77777777" w:rsidR="00F338AA" w:rsidRDefault="00F338AA">
      <w:pPr>
        <w:pStyle w:val="Nagwek2"/>
      </w:pPr>
    </w:p>
    <w:p w14:paraId="4F3D82C0" w14:textId="77777777" w:rsidR="00F338AA" w:rsidRDefault="00F338AA">
      <w:pPr>
        <w:pStyle w:val="Nagwek2"/>
      </w:pPr>
    </w:p>
    <w:p w14:paraId="05CDECED" w14:textId="77777777" w:rsidR="00F338AA" w:rsidRDefault="00F338AA">
      <w:pPr>
        <w:pStyle w:val="Nagwek2"/>
      </w:pPr>
    </w:p>
    <w:p w14:paraId="4806E629" w14:textId="77777777" w:rsidR="00F338AA" w:rsidRDefault="00F338AA">
      <w:pPr>
        <w:pStyle w:val="Nagwek2"/>
      </w:pPr>
    </w:p>
    <w:p w14:paraId="4BB89739" w14:textId="77777777" w:rsidR="00F338AA" w:rsidRDefault="00F338AA">
      <w:pPr>
        <w:pStyle w:val="Nagwek2"/>
      </w:pPr>
    </w:p>
    <w:p w14:paraId="038E47DE" w14:textId="77777777" w:rsidR="00F338AA" w:rsidRDefault="00F338AA">
      <w:pPr>
        <w:pStyle w:val="Nagwek2"/>
      </w:pPr>
    </w:p>
    <w:p w14:paraId="0467C12E" w14:textId="77777777" w:rsidR="00F338AA" w:rsidRDefault="00F338AA">
      <w:pPr>
        <w:pStyle w:val="Nagwek2"/>
      </w:pPr>
    </w:p>
    <w:p w14:paraId="1B6AB7A9" w14:textId="77777777" w:rsidR="00F338AA" w:rsidRDefault="00F338AA">
      <w:pPr>
        <w:pStyle w:val="Nagwek2"/>
      </w:pPr>
    </w:p>
    <w:p w14:paraId="68149FD7" w14:textId="77777777" w:rsidR="00F338AA" w:rsidRDefault="00F338AA">
      <w:pPr>
        <w:jc w:val="both"/>
      </w:pPr>
    </w:p>
    <w:p w14:paraId="7A44E5F3" w14:textId="77777777" w:rsidR="00F338AA" w:rsidRDefault="00F338AA">
      <w:pPr>
        <w:pStyle w:val="Nagwek2"/>
      </w:pPr>
    </w:p>
    <w:p w14:paraId="40369C3B" w14:textId="77777777" w:rsidR="00F338AA" w:rsidRDefault="002A568F">
      <w:pPr>
        <w:pStyle w:val="Nagwek2"/>
      </w:pPr>
      <w:bookmarkStart w:id="89" w:name="_Toc30167490"/>
      <w:bookmarkStart w:id="90" w:name="_Toc96430259"/>
      <w:r>
        <w:lastRenderedPageBreak/>
        <w:t>ZAŁĄCZNIK 1 - WZÓR OFERTY</w:t>
      </w:r>
      <w:bookmarkEnd w:id="89"/>
      <w:bookmarkEnd w:id="90"/>
    </w:p>
    <w:p w14:paraId="0A144E24" w14:textId="77777777" w:rsidR="00F338AA" w:rsidRDefault="00F338AA">
      <w:pPr>
        <w:jc w:val="both"/>
      </w:pPr>
    </w:p>
    <w:p w14:paraId="4806723A" w14:textId="77777777" w:rsidR="00F338AA" w:rsidRDefault="002A568F">
      <w:pPr>
        <w:pStyle w:val="Tekstpodstawowy"/>
        <w:spacing w:before="62" w:line="244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>
        <w:rPr>
          <w:rFonts w:cs="Calibri"/>
          <w:sz w:val="21"/>
          <w:szCs w:val="21"/>
        </w:rPr>
        <w:t>OFERTA REALIZACJI PROJEKTU* /</w:t>
      </w:r>
      <w:r>
        <w:rPr>
          <w:rFonts w:cs="Calibri"/>
          <w:sz w:val="21"/>
          <w:szCs w:val="21"/>
        </w:rPr>
        <w:br/>
        <w:t>OFERTA WSPÓLNA REALIZACJI PROJEKTU*,</w:t>
      </w:r>
    </w:p>
    <w:p w14:paraId="3A58E8EC" w14:textId="77777777" w:rsidR="00F338AA" w:rsidRDefault="002A568F">
      <w:pPr>
        <w:pStyle w:val="Tekstpodstawowy"/>
        <w:spacing w:line="244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O KTÓREJ MOWA W ART. 62D UST. 4 USTAWY Z DNIA 20 KWIETNIA 2004 r. O PROMOCJI ZATRUDNIENIA I </w:t>
      </w:r>
      <w:r>
        <w:rPr>
          <w:rFonts w:cs="Calibri"/>
          <w:sz w:val="21"/>
          <w:szCs w:val="21"/>
        </w:rPr>
        <w:t>INSTYTUCJACH RYNKU PRACY (DZ. U. z 2021 R. POZ. 1100)</w:t>
      </w:r>
    </w:p>
    <w:p w14:paraId="7FEC7501" w14:textId="77777777" w:rsidR="00F338AA" w:rsidRDefault="00F338AA">
      <w:pPr>
        <w:pStyle w:val="Tekstpodstawowy"/>
        <w:spacing w:before="7"/>
        <w:rPr>
          <w:rFonts w:ascii="Calibri" w:hAnsi="Calibri" w:cs="Calibri"/>
          <w:sz w:val="21"/>
          <w:szCs w:val="21"/>
        </w:rPr>
      </w:pPr>
    </w:p>
    <w:p w14:paraId="2D51AE50" w14:textId="77777777" w:rsidR="00F338AA" w:rsidRDefault="002A568F">
      <w:pPr>
        <w:pStyle w:val="Tekstpodstawowy"/>
        <w:ind w:left="96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Pouczenie co do sposobu wypełniania Oferty:</w:t>
      </w:r>
    </w:p>
    <w:p w14:paraId="3198EBC9" w14:textId="77777777" w:rsidR="00F338AA" w:rsidRDefault="00F338AA">
      <w:pPr>
        <w:pStyle w:val="Tekstpodstawowy"/>
        <w:spacing w:before="1"/>
        <w:rPr>
          <w:rFonts w:ascii="Arial" w:hAnsi="Arial" w:cs="Arial"/>
          <w:b/>
          <w:bCs/>
          <w:sz w:val="15"/>
          <w:szCs w:val="15"/>
        </w:rPr>
      </w:pPr>
    </w:p>
    <w:p w14:paraId="529A44C0" w14:textId="77777777" w:rsidR="00F338AA" w:rsidRDefault="002A568F">
      <w:pPr>
        <w:pStyle w:val="Tekstpodstawowy"/>
        <w:spacing w:line="247" w:lineRule="auto"/>
        <w:ind w:left="963" w:right="851"/>
        <w:rPr>
          <w:rFonts w:ascii="Calibri" w:hAnsi="Calibri" w:cs="Calibri"/>
          <w:sz w:val="15"/>
          <w:szCs w:val="15"/>
        </w:rPr>
      </w:pPr>
      <w:r>
        <w:rPr>
          <w:rFonts w:cs="Calibri"/>
          <w:sz w:val="15"/>
          <w:szCs w:val="15"/>
        </w:rPr>
        <w:t>Ofertę należy  wypełnić  wyłącznie w białych  pustych polach, zgodnie z  instrukcjami  umieszonymi  przy poszczególnych  polach  lub  w przypisach.</w:t>
      </w:r>
    </w:p>
    <w:p w14:paraId="034C6593" w14:textId="77777777" w:rsidR="00F338AA" w:rsidRDefault="00F338AA">
      <w:pPr>
        <w:pStyle w:val="Tekstpodstawowy"/>
        <w:spacing w:before="2"/>
        <w:rPr>
          <w:rFonts w:ascii="Calibri" w:hAnsi="Calibri" w:cs="Calibri"/>
          <w:sz w:val="15"/>
          <w:szCs w:val="15"/>
        </w:rPr>
      </w:pPr>
    </w:p>
    <w:p w14:paraId="24E17A7E" w14:textId="77777777" w:rsidR="00F338AA" w:rsidRDefault="002A568F">
      <w:pPr>
        <w:pStyle w:val="Tekstpodstawowy"/>
        <w:ind w:left="963"/>
        <w:rPr>
          <w:rFonts w:ascii="Calibri" w:hAnsi="Calibri" w:cs="Calibri"/>
          <w:sz w:val="15"/>
          <w:szCs w:val="15"/>
        </w:rPr>
      </w:pPr>
      <w:r>
        <w:rPr>
          <w:rFonts w:cs="Calibri"/>
          <w:sz w:val="15"/>
          <w:szCs w:val="15"/>
        </w:rPr>
        <w:t>W przyp</w:t>
      </w:r>
      <w:r>
        <w:rPr>
          <w:rFonts w:cs="Calibri"/>
          <w:sz w:val="15"/>
          <w:szCs w:val="15"/>
        </w:rPr>
        <w:t>adku pól, które nie dotyczą danej Oferty, należy wpisać „nie dotyczy” lub przekreślić pole.</w:t>
      </w:r>
    </w:p>
    <w:p w14:paraId="7924EF31" w14:textId="77777777" w:rsidR="00F338AA" w:rsidRDefault="00F338AA">
      <w:pPr>
        <w:pStyle w:val="Tekstpodstawowy"/>
        <w:spacing w:before="10"/>
        <w:rPr>
          <w:rFonts w:ascii="Calibri" w:hAnsi="Calibri" w:cs="Calibri"/>
          <w:sz w:val="15"/>
          <w:szCs w:val="15"/>
        </w:rPr>
      </w:pPr>
    </w:p>
    <w:p w14:paraId="18F91D38" w14:textId="77777777" w:rsidR="00F338AA" w:rsidRDefault="002A568F">
      <w:pPr>
        <w:pStyle w:val="Tekstpodstawowy"/>
        <w:spacing w:line="247" w:lineRule="auto"/>
        <w:ind w:left="963" w:right="850"/>
        <w:rPr>
          <w:rFonts w:ascii="Calibri" w:hAnsi="Calibri" w:cs="Calibri"/>
          <w:sz w:val="15"/>
          <w:szCs w:val="15"/>
        </w:rPr>
      </w:pPr>
      <w:r>
        <w:rPr>
          <w:rFonts w:cs="Calibri"/>
          <w:sz w:val="15"/>
          <w:szCs w:val="15"/>
        </w:rPr>
        <w:t xml:space="preserve">Zaznaczenie „*”, np., „Oferta realizacji projektu*/Oferta wspólna realizacji projektu*”, oznacza, że należy skreślić niewłaściwą odpowiedź i pozostawić </w:t>
      </w:r>
      <w:r>
        <w:rPr>
          <w:rFonts w:cs="Calibri"/>
          <w:sz w:val="15"/>
          <w:szCs w:val="15"/>
        </w:rPr>
        <w:t>prawidłową. Przykład: „Oferta realizacji projektu* /Oferta wspólna realizacji projektu*”.</w:t>
      </w:r>
    </w:p>
    <w:p w14:paraId="27E2AEE8" w14:textId="77777777" w:rsidR="00F338AA" w:rsidRDefault="00F338AA">
      <w:pPr>
        <w:pStyle w:val="Tekstpodstawowy"/>
        <w:spacing w:before="8"/>
        <w:jc w:val="both"/>
        <w:rPr>
          <w:rFonts w:ascii="Calibri" w:hAnsi="Calibri" w:cs="Calibri"/>
          <w:sz w:val="17"/>
          <w:szCs w:val="17"/>
        </w:rPr>
      </w:pPr>
    </w:p>
    <w:p w14:paraId="3E5CD1A6" w14:textId="77777777" w:rsidR="00F338AA" w:rsidRDefault="002A568F" w:rsidP="002A568F">
      <w:pPr>
        <w:pStyle w:val="Tekstpodstawowy"/>
        <w:widowControl w:val="0"/>
        <w:numPr>
          <w:ilvl w:val="1"/>
          <w:numId w:val="14"/>
        </w:numPr>
        <w:tabs>
          <w:tab w:val="left" w:pos="1115"/>
        </w:tabs>
        <w:spacing w:before="58" w:after="0" w:line="240" w:lineRule="auto"/>
        <w:ind w:hanging="151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Podstawowe informacje o złożonej Ofercie</w:t>
      </w:r>
    </w:p>
    <w:p w14:paraId="09E39F34" w14:textId="77777777" w:rsidR="00F338AA" w:rsidRDefault="00F338AA">
      <w:pPr>
        <w:pStyle w:val="Tekstpodstawowy"/>
        <w:spacing w:before="5"/>
        <w:jc w:val="both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9792" w:type="dxa"/>
        <w:tblInd w:w="196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995"/>
        <w:gridCol w:w="5797"/>
      </w:tblGrid>
      <w:tr w:rsidR="00F338AA" w14:paraId="7BF959BC" w14:textId="77777777">
        <w:trPr>
          <w:trHeight w:val="455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C5F55D2" w14:textId="77777777" w:rsidR="00F338AA" w:rsidRDefault="002A568F">
            <w:pPr>
              <w:pStyle w:val="TableParagraph"/>
              <w:spacing w:line="218" w:lineRule="exact"/>
              <w:ind w:left="91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 Organ administracji publicznej,</w:t>
            </w:r>
          </w:p>
          <w:p w14:paraId="706C4183" w14:textId="77777777" w:rsidR="00F338AA" w:rsidRDefault="002A568F">
            <w:pPr>
              <w:pStyle w:val="TableParagraph"/>
              <w:ind w:left="256"/>
              <w:jc w:val="both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31E9" w14:textId="77777777" w:rsidR="00F338AA" w:rsidRDefault="002A568F">
            <w:pPr>
              <w:widowControl w:val="0"/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Minister Rodziny i Polityki Społecznej</w:t>
            </w:r>
          </w:p>
        </w:tc>
      </w:tr>
      <w:tr w:rsidR="00F338AA" w14:paraId="5F269BE7" w14:textId="77777777">
        <w:trPr>
          <w:trHeight w:val="557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7F473F0" w14:textId="77777777" w:rsidR="00F338AA" w:rsidRDefault="002A568F">
            <w:pPr>
              <w:pStyle w:val="TableParagraph"/>
              <w:spacing w:before="60"/>
              <w:ind w:left="91"/>
              <w:jc w:val="both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Rodzaj projektu</w:t>
            </w:r>
            <w:r>
              <w:rPr>
                <w:rStyle w:val="Zakotwicze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94BA" w14:textId="77777777" w:rsidR="00F338AA" w:rsidRDefault="002A568F">
            <w:pPr>
              <w:widowControl w:val="0"/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działalność na rzecz aktywizacji zawodowej i integracji społecznej cudzoziemców legalnie przebywających w Polsce</w:t>
            </w:r>
          </w:p>
        </w:tc>
      </w:tr>
    </w:tbl>
    <w:p w14:paraId="6737E22E" w14:textId="77777777" w:rsidR="00F338AA" w:rsidRDefault="00F338AA">
      <w:pPr>
        <w:pStyle w:val="Tekstpodstawowy"/>
        <w:spacing w:before="7"/>
        <w:jc w:val="both"/>
        <w:rPr>
          <w:rFonts w:ascii="Calibri" w:hAnsi="Calibri" w:cs="Calibri"/>
          <w:b/>
          <w:bCs/>
          <w:sz w:val="14"/>
          <w:szCs w:val="14"/>
        </w:rPr>
      </w:pPr>
    </w:p>
    <w:p w14:paraId="65ECE2D0" w14:textId="77777777" w:rsidR="00F338AA" w:rsidRDefault="002A568F" w:rsidP="002A568F">
      <w:pPr>
        <w:pStyle w:val="Tekstpodstawowy"/>
        <w:widowControl w:val="0"/>
        <w:numPr>
          <w:ilvl w:val="1"/>
          <w:numId w:val="14"/>
        </w:numPr>
        <w:tabs>
          <w:tab w:val="left" w:pos="1169"/>
        </w:tabs>
        <w:spacing w:before="58" w:after="0" w:line="240" w:lineRule="auto"/>
        <w:ind w:left="1168" w:hanging="205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Dane Oferenta(-tów)</w:t>
      </w:r>
    </w:p>
    <w:p w14:paraId="4BC6392D" w14:textId="77777777" w:rsidR="00F338AA" w:rsidRDefault="00F338AA">
      <w:pPr>
        <w:pStyle w:val="Tekstpodstawowy"/>
        <w:spacing w:before="1"/>
        <w:jc w:val="both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9699" w:type="dxa"/>
        <w:tblInd w:w="196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F338AA" w14:paraId="39098A22" w14:textId="77777777">
        <w:trPr>
          <w:trHeight w:hRule="exact" w:val="498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E8C579B" w14:textId="77777777" w:rsidR="00F338AA" w:rsidRDefault="002A568F">
            <w:pPr>
              <w:pStyle w:val="TableParagraph"/>
              <w:spacing w:before="23"/>
              <w:ind w:left="377" w:right="90" w:hanging="255"/>
              <w:jc w:val="both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1. Nazwa Oferenta(-tów), forma prawna, numer w Krajowym Rejestrze Sądowym lub innej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ewidencji, adres siedziby, strona www, adres do korespondencji, adres e-mail, numer telefonu</w:t>
            </w:r>
          </w:p>
        </w:tc>
      </w:tr>
      <w:tr w:rsidR="00F338AA" w14:paraId="6437C9B8" w14:textId="77777777">
        <w:trPr>
          <w:trHeight w:val="1326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165D" w14:textId="77777777" w:rsidR="00F338AA" w:rsidRDefault="002A568F">
            <w:pPr>
              <w:widowControl w:val="0"/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(Należy także pamiętać o zawarciu informacji o Oferencie)</w:t>
            </w:r>
          </w:p>
        </w:tc>
      </w:tr>
      <w:tr w:rsidR="00F338AA" w14:paraId="60C736A7" w14:textId="77777777">
        <w:trPr>
          <w:trHeight w:val="85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B42932D" w14:textId="77777777" w:rsidR="00F338AA" w:rsidRDefault="00F338AA">
            <w:pPr>
              <w:pStyle w:val="TableParagraph"/>
              <w:spacing w:before="6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414FE70" w14:textId="77777777" w:rsidR="00F338AA" w:rsidRDefault="002A568F">
            <w:pPr>
              <w:pStyle w:val="TableParagraph"/>
              <w:ind w:left="249" w:right="122" w:hanging="158"/>
              <w:jc w:val="both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>
              <w:rPr>
                <w:rFonts w:ascii="Calibri" w:hAnsi="Calibri" w:cs="Calibri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E767" w14:textId="77777777" w:rsidR="00F338AA" w:rsidRDefault="00F338AA">
            <w:pPr>
              <w:widowControl w:val="0"/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889582" w14:textId="77777777" w:rsidR="00F338AA" w:rsidRDefault="00F338AA">
      <w:pPr>
        <w:pStyle w:val="Tekstpodstawowy"/>
        <w:spacing w:before="7"/>
        <w:jc w:val="both"/>
        <w:rPr>
          <w:rFonts w:ascii="Calibri" w:hAnsi="Calibri" w:cs="Calibri"/>
          <w:b/>
          <w:bCs/>
          <w:sz w:val="14"/>
          <w:szCs w:val="14"/>
        </w:rPr>
      </w:pPr>
    </w:p>
    <w:p w14:paraId="73DC8B31" w14:textId="77777777" w:rsidR="00F338AA" w:rsidRDefault="002A568F" w:rsidP="002A568F">
      <w:pPr>
        <w:pStyle w:val="Tekstpodstawowy"/>
        <w:widowControl w:val="0"/>
        <w:numPr>
          <w:ilvl w:val="1"/>
          <w:numId w:val="14"/>
        </w:numPr>
        <w:tabs>
          <w:tab w:val="left" w:pos="1223"/>
        </w:tabs>
        <w:spacing w:before="58" w:after="0" w:line="240" w:lineRule="auto"/>
        <w:ind w:left="1222" w:hanging="259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Opis zadania</w:t>
      </w:r>
    </w:p>
    <w:p w14:paraId="6ED4D760" w14:textId="77777777" w:rsidR="00F338AA" w:rsidRDefault="00F338AA">
      <w:pPr>
        <w:pStyle w:val="Tekstpodstawowy"/>
        <w:spacing w:before="12"/>
        <w:jc w:val="both"/>
        <w:rPr>
          <w:rFonts w:ascii="Calibri" w:hAnsi="Calibri" w:cs="Calibri"/>
          <w:b/>
          <w:bCs/>
          <w:sz w:val="19"/>
          <w:szCs w:val="19"/>
        </w:rPr>
      </w:pPr>
    </w:p>
    <w:tbl>
      <w:tblPr>
        <w:tblW w:w="9699" w:type="dxa"/>
        <w:tblInd w:w="196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F338AA" w14:paraId="1AA1A795" w14:textId="77777777">
        <w:trPr>
          <w:trHeight w:val="32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6577263" w14:textId="77777777" w:rsidR="00F338AA" w:rsidRDefault="002A568F">
            <w:pPr>
              <w:pStyle w:val="TableParagraph"/>
              <w:ind w:left="249" w:right="122" w:hanging="158"/>
              <w:jc w:val="both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 Tytuł zadania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2B31" w14:textId="77777777" w:rsidR="00F338AA" w:rsidRDefault="00F338AA">
            <w:pPr>
              <w:widowControl w:val="0"/>
              <w:spacing w:before="30" w:after="10" w:line="250" w:lineRule="exact"/>
              <w:ind w:right="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A6BC1F" w14:textId="77777777" w:rsidR="00F338AA" w:rsidRDefault="00F338AA">
      <w:pPr>
        <w:pStyle w:val="Tekstpodstawowy"/>
        <w:spacing w:before="12"/>
        <w:jc w:val="both"/>
        <w:rPr>
          <w:rFonts w:ascii="Calibri" w:hAnsi="Calibri" w:cs="Calibri"/>
          <w:b/>
          <w:bCs/>
          <w:sz w:val="19"/>
          <w:szCs w:val="19"/>
        </w:rPr>
      </w:pPr>
    </w:p>
    <w:p w14:paraId="058BC58F" w14:textId="77777777" w:rsidR="00F338AA" w:rsidRDefault="002A568F">
      <w:pPr>
        <w:jc w:val="both"/>
        <w:rPr>
          <w:sz w:val="2"/>
          <w:szCs w:val="2"/>
        </w:rPr>
      </w:pPr>
      <w:r>
        <w:br w:type="page"/>
      </w:r>
    </w:p>
    <w:tbl>
      <w:tblPr>
        <w:tblpPr w:leftFromText="141" w:rightFromText="141" w:vertAnchor="text" w:tblpY="1"/>
        <w:tblW w:w="8357" w:type="dxa"/>
        <w:tblLayout w:type="fixed"/>
        <w:tblCellMar>
          <w:left w:w="7" w:type="dxa"/>
          <w:right w:w="5" w:type="dxa"/>
        </w:tblCellMar>
        <w:tblLook w:val="0000" w:firstRow="0" w:lastRow="0" w:firstColumn="0" w:lastColumn="0" w:noHBand="0" w:noVBand="0"/>
      </w:tblPr>
      <w:tblGrid>
        <w:gridCol w:w="472"/>
        <w:gridCol w:w="1510"/>
        <w:gridCol w:w="765"/>
        <w:gridCol w:w="427"/>
        <w:gridCol w:w="437"/>
        <w:gridCol w:w="490"/>
        <w:gridCol w:w="658"/>
        <w:gridCol w:w="565"/>
        <w:gridCol w:w="56"/>
        <w:gridCol w:w="974"/>
        <w:gridCol w:w="160"/>
        <w:gridCol w:w="1843"/>
      </w:tblGrid>
      <w:tr w:rsidR="00F338AA" w14:paraId="7401725A" w14:textId="77777777">
        <w:trPr>
          <w:trHeight w:val="298"/>
        </w:trPr>
        <w:tc>
          <w:tcPr>
            <w:tcW w:w="3173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5E26BFB0" w14:textId="77777777" w:rsidR="00F338AA" w:rsidRDefault="002A568F">
            <w:pPr>
              <w:pStyle w:val="TableParagraph"/>
              <w:pageBreakBefore/>
              <w:spacing w:before="108"/>
              <w:ind w:left="87"/>
              <w:jc w:val="both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 xml:space="preserve">2. Termin realizacji zadania 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0F949A62" w14:textId="77777777" w:rsidR="00F338AA" w:rsidRDefault="002A568F">
            <w:pPr>
              <w:pStyle w:val="TableParagraph"/>
              <w:ind w:left="89" w:right="187"/>
              <w:jc w:val="both"/>
            </w:pPr>
            <w:r>
              <w:rPr>
                <w:rFonts w:ascii="Calibri" w:hAnsi="Calibri" w:cs="Calibri"/>
                <w:sz w:val="18"/>
                <w:szCs w:val="18"/>
              </w:rPr>
              <w:t>Data rozpoczęcia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2F3541A" w14:textId="77777777" w:rsidR="00F338AA" w:rsidRDefault="00F338AA">
            <w:pPr>
              <w:widowControl w:val="0"/>
              <w:spacing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5BEE539E" w14:textId="77777777" w:rsidR="00F338AA" w:rsidRDefault="002A568F">
            <w:pPr>
              <w:pStyle w:val="TableParagraph"/>
              <w:ind w:left="91" w:right="156"/>
              <w:jc w:val="both"/>
            </w:pPr>
            <w:r>
              <w:rPr>
                <w:rFonts w:ascii="Calibri" w:hAnsi="Calibri" w:cs="Calibri"/>
                <w:sz w:val="18"/>
                <w:szCs w:val="18"/>
              </w:rPr>
              <w:t>Data zakończenia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ABCFF" w14:textId="77777777" w:rsidR="00F338AA" w:rsidRDefault="00F338AA">
            <w:pPr>
              <w:widowControl w:val="0"/>
              <w:spacing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8AA" w14:paraId="158302E4" w14:textId="77777777">
        <w:trPr>
          <w:trHeight w:val="301"/>
        </w:trPr>
        <w:tc>
          <w:tcPr>
            <w:tcW w:w="8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768CE03A" w14:textId="77777777" w:rsidR="00F338AA" w:rsidRDefault="002A568F">
            <w:pPr>
              <w:pStyle w:val="TableParagraph"/>
              <w:ind w:left="125" w:right="113"/>
              <w:jc w:val="both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Syntetyczny opis zadania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(należy wskazać i opisać: miejsce realizacji zadania, grupę docelową, sposób rozwiązywania jej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F338AA" w14:paraId="09EB3FB4" w14:textId="77777777">
        <w:trPr>
          <w:trHeight w:val="1689"/>
        </w:trPr>
        <w:tc>
          <w:tcPr>
            <w:tcW w:w="8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29501" w14:textId="77777777" w:rsidR="00F338AA" w:rsidRDefault="002A568F">
            <w:pPr>
              <w:widowControl w:val="0"/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338AA" w14:paraId="45E50424" w14:textId="77777777">
        <w:trPr>
          <w:trHeight w:val="443"/>
        </w:trPr>
        <w:tc>
          <w:tcPr>
            <w:tcW w:w="8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20F784EE" w14:textId="77777777" w:rsidR="00F338AA" w:rsidRDefault="002A568F">
            <w:pPr>
              <w:pStyle w:val="TableParagraph"/>
              <w:spacing w:before="30" w:line="219" w:lineRule="exact"/>
              <w:ind w:left="79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4. Plan i harmonogram działań na rok  </w:t>
            </w:r>
            <w:r>
              <w:fldChar w:fldCharType="begin">
                <w:ffData>
                  <w:name w:val="Bookmark1"/>
                  <w:enabled/>
                  <w:calcOnExit w:val="0"/>
                  <w:textInput>
                    <w:default w:val="………"/>
                  </w:textInput>
                </w:ffData>
              </w:fldChar>
            </w:r>
            <w:r>
              <w:rPr>
                <w:rFonts w:ascii="Arial" w:hAnsi="Arial" w:cs="Calibri"/>
                <w:b/>
                <w:bCs/>
                <w:sz w:val="20"/>
                <w:szCs w:val="20"/>
              </w:rPr>
              <w:instrText>FORMTEXT</w:instrText>
            </w:r>
            <w:r>
              <w:rPr>
                <w:rFonts w:ascii="Arial" w:hAnsi="Arial" w:cs="Calibri"/>
                <w:b/>
                <w:bCs/>
                <w:sz w:val="20"/>
                <w:szCs w:val="20"/>
              </w:rPr>
            </w:r>
            <w:r>
              <w:rPr>
                <w:rFonts w:ascii="Arial" w:hAnsi="Arial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</w:t>
            </w:r>
            <w:r>
              <w:rPr>
                <w:rFonts w:ascii="Arial" w:hAnsi="Arial" w:cs="Calibri"/>
                <w:b/>
                <w:bCs/>
                <w:sz w:val="20"/>
                <w:szCs w:val="20"/>
              </w:rPr>
              <w:fldChar w:fldCharType="end"/>
            </w:r>
          </w:p>
          <w:p w14:paraId="52B35C33" w14:textId="77777777" w:rsidR="00F338AA" w:rsidRDefault="002A568F">
            <w:pPr>
              <w:pStyle w:val="TableParagraph"/>
              <w:ind w:left="156" w:right="230" w:hanging="31"/>
              <w:jc w:val="both"/>
            </w:pPr>
            <w:r>
              <w:rPr>
                <w:rFonts w:ascii="Calibri" w:hAnsi="Calibri" w:cs="Calibri"/>
                <w:sz w:val="18"/>
                <w:szCs w:val="18"/>
              </w:rPr>
              <w:t xml:space="preserve">(należy wymienić i opisać w porządku logicznym wszystkie </w:t>
            </w:r>
            <w:r>
              <w:rPr>
                <w:rFonts w:ascii="Calibri" w:hAnsi="Calibri" w:cs="Calibri"/>
                <w:sz w:val="18"/>
                <w:szCs w:val="18"/>
              </w:rPr>
              <w:t>planowane w ofercie działania oraz określić ich uczestników i miejsce ich realizacji)</w:t>
            </w:r>
          </w:p>
        </w:tc>
      </w:tr>
      <w:tr w:rsidR="00F338AA" w14:paraId="1A45E72C" w14:textId="77777777">
        <w:trPr>
          <w:trHeight w:hRule="exact" w:val="1212"/>
        </w:trPr>
        <w:tc>
          <w:tcPr>
            <w:tcW w:w="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7DDCBD54" w14:textId="77777777" w:rsidR="00F338AA" w:rsidRDefault="00F338AA">
            <w:pPr>
              <w:pStyle w:val="TableParagraph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18584112" w14:textId="77777777" w:rsidR="00F338AA" w:rsidRDefault="00F338AA">
            <w:pPr>
              <w:pStyle w:val="TableParagraph"/>
              <w:spacing w:before="9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0CC50544" w14:textId="77777777" w:rsidR="00F338AA" w:rsidRDefault="002A568F">
            <w:pPr>
              <w:pStyle w:val="TableParagraph"/>
              <w:ind w:left="171"/>
              <w:jc w:val="both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7D67BE3E" w14:textId="77777777" w:rsidR="00F338AA" w:rsidRDefault="00F338AA">
            <w:pPr>
              <w:pStyle w:val="TableParagraph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0FFA47BD" w14:textId="77777777" w:rsidR="00F338AA" w:rsidRDefault="00F338AA">
            <w:pPr>
              <w:pStyle w:val="TableParagraph"/>
              <w:spacing w:before="8"/>
              <w:jc w:val="both"/>
              <w:rPr>
                <w:rFonts w:ascii="Calibri" w:hAnsi="Calibri" w:cs="Calibri"/>
                <w:sz w:val="15"/>
                <w:szCs w:val="15"/>
              </w:rPr>
            </w:pPr>
          </w:p>
          <w:p w14:paraId="0F9ED0D7" w14:textId="77777777" w:rsidR="00F338AA" w:rsidRDefault="002A568F">
            <w:pPr>
              <w:pStyle w:val="TableParagraph"/>
              <w:ind w:left="325"/>
              <w:jc w:val="both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5ABE7DE7" w14:textId="77777777" w:rsidR="00F338AA" w:rsidRDefault="00F338AA">
            <w:pPr>
              <w:pStyle w:val="TableParagraph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58F0F0CA" w14:textId="77777777" w:rsidR="00F338AA" w:rsidRDefault="00F338AA">
            <w:pPr>
              <w:pStyle w:val="TableParagraph"/>
              <w:spacing w:before="8"/>
              <w:jc w:val="both"/>
              <w:rPr>
                <w:rFonts w:ascii="Calibri" w:hAnsi="Calibri" w:cs="Calibri"/>
                <w:sz w:val="15"/>
                <w:szCs w:val="15"/>
              </w:rPr>
            </w:pPr>
          </w:p>
          <w:p w14:paraId="2E526879" w14:textId="77777777" w:rsidR="00F338AA" w:rsidRDefault="002A568F">
            <w:pPr>
              <w:pStyle w:val="TableParagraph"/>
              <w:ind w:right="2"/>
              <w:jc w:val="both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A7EC3CC" w14:textId="77777777" w:rsidR="00F338AA" w:rsidRDefault="00F338AA">
            <w:pPr>
              <w:pStyle w:val="TableParagraph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5C2A3AC8" w14:textId="77777777" w:rsidR="00F338AA" w:rsidRDefault="00F338AA">
            <w:pPr>
              <w:pStyle w:val="TableParagraph"/>
              <w:spacing w:before="9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5B1DE40B" w14:textId="77777777" w:rsidR="00F338AA" w:rsidRDefault="002A568F">
            <w:pPr>
              <w:pStyle w:val="TableParagraph"/>
              <w:ind w:left="210"/>
              <w:jc w:val="both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4C26E96" w14:textId="77777777" w:rsidR="00F338AA" w:rsidRDefault="00F338AA">
            <w:pPr>
              <w:pStyle w:val="TableParagraph"/>
              <w:spacing w:before="10"/>
              <w:jc w:val="both"/>
              <w:rPr>
                <w:rFonts w:ascii="Calibri" w:hAnsi="Calibri" w:cs="Calibri"/>
                <w:sz w:val="15"/>
                <w:szCs w:val="15"/>
              </w:rPr>
            </w:pPr>
          </w:p>
          <w:p w14:paraId="52193C3E" w14:textId="77777777" w:rsidR="00F338AA" w:rsidRDefault="002A568F">
            <w:pPr>
              <w:pStyle w:val="TableParagraph"/>
              <w:ind w:left="94" w:right="91"/>
              <w:jc w:val="both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Planowany termin realizacji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D2908DE" w14:textId="77777777" w:rsidR="00F338AA" w:rsidRDefault="002A568F">
            <w:pPr>
              <w:pStyle w:val="TableParagraph"/>
              <w:spacing w:before="7" w:line="228" w:lineRule="auto"/>
              <w:ind w:left="59" w:right="57" w:firstLine="1"/>
              <w:jc w:val="both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Zakres działania realizowany przez podmiot niebędący stroną Umowy</w:t>
            </w:r>
            <w:r>
              <w:rPr>
                <w:rStyle w:val="Zakotwicze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F338AA" w14:paraId="5196EECD" w14:textId="77777777">
        <w:trPr>
          <w:trHeight w:val="547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6C23125" w14:textId="77777777" w:rsidR="00F338AA" w:rsidRDefault="00F338AA">
            <w:pPr>
              <w:widowControl w:val="0"/>
              <w:jc w:val="both"/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07B8" w14:textId="77777777" w:rsidR="00F338AA" w:rsidRDefault="002A568F">
            <w:pPr>
              <w:widowControl w:val="0"/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1090F49" w14:textId="77777777" w:rsidR="00F338AA" w:rsidRDefault="002A568F">
            <w:pPr>
              <w:widowControl w:val="0"/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76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9C3D82" w14:textId="77777777" w:rsidR="00F338AA" w:rsidRDefault="002A568F">
            <w:pPr>
              <w:widowControl w:val="0"/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BF083D7" w14:textId="77777777" w:rsidR="00F338AA" w:rsidRDefault="002A568F">
            <w:pPr>
              <w:widowControl w:val="0"/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4FE79E4" w14:textId="77777777" w:rsidR="00F338AA" w:rsidRDefault="002A568F">
            <w:pPr>
              <w:widowControl w:val="0"/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338AA" w14:paraId="56FD7B95" w14:textId="77777777">
        <w:trPr>
          <w:trHeight w:val="547"/>
        </w:trPr>
        <w:tc>
          <w:tcPr>
            <w:tcW w:w="4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654198C" w14:textId="77777777" w:rsidR="00F338AA" w:rsidRDefault="00F338AA">
            <w:pPr>
              <w:widowControl w:val="0"/>
              <w:jc w:val="both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D8FE" w14:textId="77777777" w:rsidR="00F338AA" w:rsidRDefault="002A568F">
            <w:pPr>
              <w:widowControl w:val="0"/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EE5468A" w14:textId="77777777" w:rsidR="00F338AA" w:rsidRDefault="002A568F">
            <w:pPr>
              <w:widowControl w:val="0"/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CCFF3CC" w14:textId="77777777" w:rsidR="00F338AA" w:rsidRDefault="002A568F">
            <w:pPr>
              <w:widowControl w:val="0"/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0C8C6E1" w14:textId="77777777" w:rsidR="00F338AA" w:rsidRDefault="002A568F">
            <w:pPr>
              <w:widowControl w:val="0"/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182838D" w14:textId="77777777" w:rsidR="00F338AA" w:rsidRDefault="002A568F">
            <w:pPr>
              <w:widowControl w:val="0"/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338AA" w14:paraId="5E7173C9" w14:textId="77777777">
        <w:trPr>
          <w:trHeight w:val="547"/>
        </w:trPr>
        <w:tc>
          <w:tcPr>
            <w:tcW w:w="4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57AE848" w14:textId="77777777" w:rsidR="00F338AA" w:rsidRDefault="00F338AA">
            <w:pPr>
              <w:widowControl w:val="0"/>
              <w:jc w:val="both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F43C" w14:textId="77777777" w:rsidR="00F338AA" w:rsidRDefault="002A568F">
            <w:pPr>
              <w:widowControl w:val="0"/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8FF9915" w14:textId="77777777" w:rsidR="00F338AA" w:rsidRDefault="002A568F">
            <w:pPr>
              <w:widowControl w:val="0"/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0A09B10" w14:textId="77777777" w:rsidR="00F338AA" w:rsidRDefault="002A568F">
            <w:pPr>
              <w:widowControl w:val="0"/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6985E3" w14:textId="77777777" w:rsidR="00F338AA" w:rsidRDefault="002A568F">
            <w:pPr>
              <w:widowControl w:val="0"/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7421D79" w14:textId="77777777" w:rsidR="00F338AA" w:rsidRDefault="002A568F">
            <w:pPr>
              <w:widowControl w:val="0"/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338AA" w14:paraId="2454B099" w14:textId="77777777">
        <w:trPr>
          <w:trHeight w:val="547"/>
        </w:trPr>
        <w:tc>
          <w:tcPr>
            <w:tcW w:w="4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173D523" w14:textId="77777777" w:rsidR="00F338AA" w:rsidRDefault="00F338AA">
            <w:pPr>
              <w:widowControl w:val="0"/>
              <w:jc w:val="both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87DE" w14:textId="77777777" w:rsidR="00F338AA" w:rsidRDefault="002A568F">
            <w:pPr>
              <w:widowControl w:val="0"/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59D158E" w14:textId="77777777" w:rsidR="00F338AA" w:rsidRDefault="002A568F">
            <w:pPr>
              <w:widowControl w:val="0"/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50D47C" w14:textId="77777777" w:rsidR="00F338AA" w:rsidRDefault="002A568F">
            <w:pPr>
              <w:widowControl w:val="0"/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5F4621B" w14:textId="77777777" w:rsidR="00F338AA" w:rsidRDefault="002A568F">
            <w:pPr>
              <w:widowControl w:val="0"/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B645D1C" w14:textId="77777777" w:rsidR="00F338AA" w:rsidRDefault="002A568F">
            <w:pPr>
              <w:widowControl w:val="0"/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338AA" w14:paraId="7F5F4B05" w14:textId="77777777">
        <w:trPr>
          <w:trHeight w:val="547"/>
        </w:trPr>
        <w:tc>
          <w:tcPr>
            <w:tcW w:w="4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007A49D" w14:textId="77777777" w:rsidR="00F338AA" w:rsidRDefault="00F338AA">
            <w:pPr>
              <w:widowControl w:val="0"/>
              <w:jc w:val="both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FC5F" w14:textId="77777777" w:rsidR="00F338AA" w:rsidRDefault="002A568F">
            <w:pPr>
              <w:widowControl w:val="0"/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4D87A1D" w14:textId="77777777" w:rsidR="00F338AA" w:rsidRDefault="002A568F">
            <w:pPr>
              <w:widowControl w:val="0"/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D18DD1" w14:textId="77777777" w:rsidR="00F338AA" w:rsidRDefault="002A568F">
            <w:pPr>
              <w:widowControl w:val="0"/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53A5840" w14:textId="77777777" w:rsidR="00F338AA" w:rsidRDefault="002A568F">
            <w:pPr>
              <w:widowControl w:val="0"/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A587A7A" w14:textId="77777777" w:rsidR="00F338AA" w:rsidRDefault="002A568F">
            <w:pPr>
              <w:widowControl w:val="0"/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338AA" w14:paraId="252C31EF" w14:textId="77777777">
        <w:trPr>
          <w:trHeight w:val="547"/>
        </w:trPr>
        <w:tc>
          <w:tcPr>
            <w:tcW w:w="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05CE0192" w14:textId="77777777" w:rsidR="00F338AA" w:rsidRDefault="00F338AA">
            <w:pPr>
              <w:widowControl w:val="0"/>
              <w:jc w:val="both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1EF02A" w14:textId="77777777" w:rsidR="00F338AA" w:rsidRDefault="002A568F">
            <w:pPr>
              <w:widowControl w:val="0"/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CF068F3" w14:textId="77777777" w:rsidR="00F338AA" w:rsidRDefault="002A568F">
            <w:pPr>
              <w:widowControl w:val="0"/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76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72F7C" w14:textId="77777777" w:rsidR="00F338AA" w:rsidRDefault="002A568F">
            <w:pPr>
              <w:widowControl w:val="0"/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56F9A" w14:textId="77777777" w:rsidR="00F338AA" w:rsidRDefault="002A568F">
            <w:pPr>
              <w:widowControl w:val="0"/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752B1" w14:textId="77777777" w:rsidR="00F338AA" w:rsidRDefault="002A568F">
            <w:pPr>
              <w:widowControl w:val="0"/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338AA" w14:paraId="448275D3" w14:textId="77777777">
        <w:trPr>
          <w:trHeight w:hRule="exact" w:val="1176"/>
        </w:trPr>
        <w:tc>
          <w:tcPr>
            <w:tcW w:w="83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2B846B4D" w14:textId="77777777" w:rsidR="00F338AA" w:rsidRDefault="002A568F" w:rsidP="002A568F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297"/>
              </w:tabs>
              <w:spacing w:after="0" w:line="219" w:lineRule="exact"/>
              <w:ind w:hanging="179"/>
              <w:contextualSpacing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Opis zakładanych rezultatów realizacji zadania </w:t>
            </w:r>
          </w:p>
          <w:p w14:paraId="12153BC6" w14:textId="77777777" w:rsidR="00F338AA" w:rsidRDefault="002A568F">
            <w:pPr>
              <w:pStyle w:val="TableParagraph"/>
              <w:spacing w:line="219" w:lineRule="exact"/>
              <w:ind w:left="87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(należy opisać:</w:t>
            </w:r>
          </w:p>
          <w:p w14:paraId="53A2C364" w14:textId="77777777" w:rsidR="00F338AA" w:rsidRDefault="002A568F" w:rsidP="002A568F">
            <w:pPr>
              <w:pStyle w:val="Akapitzlist"/>
              <w:widowControl w:val="0"/>
              <w:numPr>
                <w:ilvl w:val="1"/>
                <w:numId w:val="13"/>
              </w:numPr>
              <w:tabs>
                <w:tab w:val="left" w:pos="736"/>
              </w:tabs>
              <w:spacing w:after="0"/>
              <w:ind w:right="646" w:hanging="324"/>
              <w:contextualSpacing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14:paraId="262EB077" w14:textId="77777777" w:rsidR="00F338AA" w:rsidRDefault="002A568F" w:rsidP="002A568F">
            <w:pPr>
              <w:pStyle w:val="Akapitzlist"/>
              <w:widowControl w:val="0"/>
              <w:numPr>
                <w:ilvl w:val="1"/>
                <w:numId w:val="13"/>
              </w:numPr>
              <w:tabs>
                <w:tab w:val="left" w:pos="736"/>
              </w:tabs>
              <w:spacing w:after="0" w:line="240" w:lineRule="auto"/>
              <w:ind w:hanging="324"/>
              <w:contextualSpacing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jaka zmiana społeczna zostanie osiągnięta poprzez </w:t>
            </w:r>
            <w:r>
              <w:rPr>
                <w:rFonts w:cs="Calibri"/>
                <w:sz w:val="18"/>
                <w:szCs w:val="18"/>
              </w:rPr>
              <w:t>realizację zadania?</w:t>
            </w:r>
          </w:p>
          <w:p w14:paraId="6834969A" w14:textId="77777777" w:rsidR="00F338AA" w:rsidRDefault="002A568F" w:rsidP="002A568F">
            <w:pPr>
              <w:pStyle w:val="Akapitzlist"/>
              <w:widowControl w:val="0"/>
              <w:numPr>
                <w:ilvl w:val="1"/>
                <w:numId w:val="13"/>
              </w:numPr>
              <w:tabs>
                <w:tab w:val="left" w:pos="736"/>
              </w:tabs>
              <w:spacing w:before="15" w:after="0"/>
              <w:ind w:right="874" w:hanging="324"/>
              <w:contextualSpacing w:val="0"/>
              <w:jc w:val="both"/>
            </w:pPr>
            <w:r>
              <w:rPr>
                <w:rFonts w:cs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338AA" w14:paraId="7AA10009" w14:textId="77777777">
        <w:trPr>
          <w:trHeight w:val="558"/>
        </w:trPr>
        <w:tc>
          <w:tcPr>
            <w:tcW w:w="83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FE5C" w14:textId="77777777" w:rsidR="00F338AA" w:rsidRDefault="002A568F">
            <w:pPr>
              <w:widowControl w:val="0"/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338AA" w14:paraId="35FCE864" w14:textId="77777777">
        <w:trPr>
          <w:trHeight w:hRule="exact" w:val="455"/>
        </w:trPr>
        <w:tc>
          <w:tcPr>
            <w:tcW w:w="83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D8B59B3" w14:textId="77777777" w:rsidR="00F338AA" w:rsidRDefault="002A568F">
            <w:pPr>
              <w:pStyle w:val="TableParagraph"/>
              <w:spacing w:before="60"/>
              <w:ind w:left="91"/>
              <w:jc w:val="both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6. Dodatkowe informacje dotyczące rezultatów realizacji zadania</w:t>
            </w:r>
          </w:p>
        </w:tc>
      </w:tr>
      <w:tr w:rsidR="00F338AA" w14:paraId="6BD36268" w14:textId="77777777">
        <w:trPr>
          <w:trHeight w:hRule="exact" w:val="975"/>
        </w:trPr>
        <w:tc>
          <w:tcPr>
            <w:tcW w:w="2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26C1F4B" w14:textId="77777777" w:rsidR="00F338AA" w:rsidRDefault="00F338AA">
            <w:pPr>
              <w:pStyle w:val="TableParagraph"/>
              <w:spacing w:before="10"/>
              <w:jc w:val="both"/>
              <w:rPr>
                <w:rFonts w:ascii="Calibri" w:hAnsi="Calibri" w:cs="Calibri"/>
                <w:sz w:val="17"/>
                <w:szCs w:val="17"/>
              </w:rPr>
            </w:pPr>
          </w:p>
          <w:p w14:paraId="48F9475A" w14:textId="77777777" w:rsidR="00F338AA" w:rsidRDefault="002A568F">
            <w:pPr>
              <w:pStyle w:val="TableParagraph"/>
              <w:ind w:left="1113"/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E332FFF" w14:textId="77777777" w:rsidR="00F338AA" w:rsidRDefault="002A568F">
            <w:pPr>
              <w:pStyle w:val="TableParagraph"/>
              <w:ind w:left="94" w:right="9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Planowany poziom osiągnięcia rezultatów (wartość</w:t>
            </w:r>
          </w:p>
          <w:p w14:paraId="2CC51D7C" w14:textId="77777777" w:rsidR="00F338AA" w:rsidRDefault="002A568F">
            <w:pPr>
              <w:pStyle w:val="TableParagraph"/>
              <w:ind w:right="2"/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108DB57" w14:textId="77777777" w:rsidR="00F338AA" w:rsidRDefault="002A568F">
            <w:pPr>
              <w:pStyle w:val="TableParagraph"/>
              <w:spacing w:before="110"/>
              <w:ind w:left="575" w:right="252" w:hanging="322"/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Sposób monitorowania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rezultatów/źródło informacji o osiągnięciu wskaźnika</w:t>
            </w:r>
          </w:p>
        </w:tc>
      </w:tr>
      <w:tr w:rsidR="00F338AA" w14:paraId="67CC92CD" w14:textId="77777777">
        <w:trPr>
          <w:trHeight w:val="637"/>
        </w:trPr>
        <w:tc>
          <w:tcPr>
            <w:tcW w:w="2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2CC3" w14:textId="77777777" w:rsidR="00F338AA" w:rsidRDefault="002A568F">
            <w:pPr>
              <w:widowControl w:val="0"/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0DC9" w14:textId="77777777" w:rsidR="00F338AA" w:rsidRDefault="002A568F">
            <w:pPr>
              <w:widowControl w:val="0"/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7C70" w14:textId="77777777" w:rsidR="00F338AA" w:rsidRDefault="002A568F">
            <w:pPr>
              <w:widowControl w:val="0"/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338AA" w14:paraId="608FD562" w14:textId="77777777">
        <w:trPr>
          <w:trHeight w:val="637"/>
        </w:trPr>
        <w:tc>
          <w:tcPr>
            <w:tcW w:w="2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B291" w14:textId="77777777" w:rsidR="00F338AA" w:rsidRDefault="002A568F">
            <w:pPr>
              <w:widowControl w:val="0"/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3453" w14:textId="77777777" w:rsidR="00F338AA" w:rsidRDefault="002A568F">
            <w:pPr>
              <w:widowControl w:val="0"/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3137" w14:textId="77777777" w:rsidR="00F338AA" w:rsidRDefault="002A568F">
            <w:pPr>
              <w:widowControl w:val="0"/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338AA" w14:paraId="38B14E48" w14:textId="77777777">
        <w:trPr>
          <w:trHeight w:val="637"/>
        </w:trPr>
        <w:tc>
          <w:tcPr>
            <w:tcW w:w="2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F89B" w14:textId="77777777" w:rsidR="00F338AA" w:rsidRDefault="002A568F">
            <w:pPr>
              <w:widowControl w:val="0"/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0A47" w14:textId="77777777" w:rsidR="00F338AA" w:rsidRDefault="002A568F">
            <w:pPr>
              <w:widowControl w:val="0"/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39EE" w14:textId="77777777" w:rsidR="00F338AA" w:rsidRDefault="002A568F">
            <w:pPr>
              <w:widowControl w:val="0"/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0514EC83" w14:textId="77777777" w:rsidR="00F338AA" w:rsidRDefault="002A568F">
      <w:pPr>
        <w:pStyle w:val="Tekstpodstawowy"/>
        <w:spacing w:before="5"/>
        <w:jc w:val="both"/>
        <w:rPr>
          <w:rFonts w:ascii="Calibri" w:hAnsi="Calibri" w:cs="Calibri"/>
          <w:sz w:val="14"/>
          <w:szCs w:val="14"/>
        </w:rPr>
      </w:pPr>
      <w:r>
        <w:rPr>
          <w:rFonts w:cs="Calibri"/>
          <w:sz w:val="14"/>
          <w:szCs w:val="14"/>
        </w:rPr>
        <w:br/>
      </w:r>
    </w:p>
    <w:p w14:paraId="0EC21497" w14:textId="77777777" w:rsidR="00F338AA" w:rsidRDefault="002A568F" w:rsidP="002A568F">
      <w:pPr>
        <w:pStyle w:val="Tekstpodstawowy"/>
        <w:widowControl w:val="0"/>
        <w:numPr>
          <w:ilvl w:val="1"/>
          <w:numId w:val="14"/>
        </w:numPr>
        <w:tabs>
          <w:tab w:val="left" w:pos="1134"/>
        </w:tabs>
        <w:spacing w:before="58" w:after="0" w:line="240" w:lineRule="auto"/>
        <w:ind w:left="1133" w:hanging="255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lastRenderedPageBreak/>
        <w:t>Charakterystyka Oferenta</w:t>
      </w:r>
    </w:p>
    <w:p w14:paraId="469CA4C5" w14:textId="77777777" w:rsidR="00F338AA" w:rsidRDefault="00F338AA">
      <w:pPr>
        <w:pStyle w:val="Tekstpodstawowy"/>
        <w:spacing w:before="8"/>
        <w:jc w:val="both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9740" w:type="dxa"/>
        <w:tblInd w:w="221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9740"/>
      </w:tblGrid>
      <w:tr w:rsidR="00F338AA" w14:paraId="35529277" w14:textId="77777777">
        <w:trPr>
          <w:trHeight w:hRule="exact"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0269F116" w14:textId="77777777" w:rsidR="00F338AA" w:rsidRDefault="002A568F">
            <w:pPr>
              <w:pStyle w:val="TableParagraph"/>
              <w:spacing w:before="56"/>
              <w:ind w:left="126"/>
              <w:jc w:val="both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1. Informacja o wcześniejszej działalności Oferenta, w szczególności w zakresie, którego dotyczy zadanie </w:t>
            </w:r>
          </w:p>
        </w:tc>
      </w:tr>
      <w:tr w:rsidR="00F338AA" w14:paraId="40E29D59" w14:textId="77777777"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99EEC" w14:textId="77777777" w:rsidR="00F338AA" w:rsidRDefault="002A568F">
            <w:pPr>
              <w:widowControl w:val="0"/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338AA" w14:paraId="3AF18E9F" w14:textId="77777777"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14:paraId="50BB4276" w14:textId="77777777" w:rsidR="00F338AA" w:rsidRDefault="002A568F">
            <w:pPr>
              <w:pStyle w:val="TableParagraph"/>
              <w:spacing w:before="40" w:after="40" w:line="219" w:lineRule="exact"/>
              <w:ind w:left="125"/>
              <w:jc w:val="both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 w:rsidR="00F338AA" w14:paraId="76BA9299" w14:textId="77777777">
        <w:trPr>
          <w:trHeight w:val="260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FF936DC" w14:textId="77777777" w:rsidR="00F338AA" w:rsidRDefault="002A568F">
            <w:pPr>
              <w:widowControl w:val="0"/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6E97015F" w14:textId="77777777" w:rsidR="00F338AA" w:rsidRDefault="00F338AA">
      <w:pPr>
        <w:pStyle w:val="Tekstpodstawowy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321C9B37" w14:textId="77777777" w:rsidR="00F338AA" w:rsidRDefault="002A568F">
      <w:pPr>
        <w:pStyle w:val="Tekstpodstawowy"/>
        <w:jc w:val="both"/>
        <w:rPr>
          <w:rFonts w:ascii="Calibri" w:hAnsi="Calibri" w:cs="Calibri"/>
          <w:b/>
          <w:bCs/>
          <w:sz w:val="20"/>
          <w:szCs w:val="20"/>
        </w:rPr>
      </w:pPr>
      <w:r>
        <w:br w:type="page"/>
      </w:r>
    </w:p>
    <w:p w14:paraId="0E7B50A5" w14:textId="77777777" w:rsidR="00F338AA" w:rsidRDefault="002A568F" w:rsidP="002A568F">
      <w:pPr>
        <w:pStyle w:val="Tekstpodstawowy"/>
        <w:widowControl w:val="0"/>
        <w:numPr>
          <w:ilvl w:val="1"/>
          <w:numId w:val="14"/>
        </w:numPr>
        <w:tabs>
          <w:tab w:val="left" w:pos="1134"/>
        </w:tabs>
        <w:spacing w:after="0" w:line="240" w:lineRule="auto"/>
        <w:ind w:left="1133" w:hanging="255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lastRenderedPageBreak/>
        <w:t>Kosztorys - kalkulacja przewidywanych kosztów realizacji zadania</w:t>
      </w:r>
    </w:p>
    <w:p w14:paraId="2BD17E3E" w14:textId="77777777" w:rsidR="00F338AA" w:rsidRDefault="00F338AA">
      <w:pPr>
        <w:pStyle w:val="Tekstpodstawowy"/>
        <w:spacing w:before="2" w:line="120" w:lineRule="exact"/>
        <w:jc w:val="both"/>
        <w:rPr>
          <w:rFonts w:ascii="Calibri" w:hAnsi="Calibri" w:cs="Calibri"/>
          <w:b/>
          <w:bCs/>
          <w:sz w:val="12"/>
          <w:szCs w:val="12"/>
        </w:rPr>
      </w:pPr>
    </w:p>
    <w:p w14:paraId="1EE4E21F" w14:textId="77777777" w:rsidR="00F338AA" w:rsidRDefault="00F338AA">
      <w:pPr>
        <w:pStyle w:val="Tekstpodstawowy"/>
        <w:spacing w:line="20" w:lineRule="atLeast"/>
        <w:ind w:left="872"/>
        <w:jc w:val="both"/>
        <w:rPr>
          <w:rFonts w:ascii="Calibri" w:hAnsi="Calibri" w:cs="Calibri"/>
          <w:sz w:val="2"/>
          <w:szCs w:val="2"/>
        </w:rPr>
      </w:pPr>
    </w:p>
    <w:tbl>
      <w:tblPr>
        <w:tblW w:w="9696" w:type="dxa"/>
        <w:tblInd w:w="212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940"/>
        <w:gridCol w:w="1223"/>
        <w:gridCol w:w="1151"/>
        <w:gridCol w:w="1213"/>
        <w:gridCol w:w="1033"/>
        <w:gridCol w:w="1293"/>
        <w:gridCol w:w="905"/>
        <w:gridCol w:w="1035"/>
        <w:gridCol w:w="903"/>
      </w:tblGrid>
      <w:tr w:rsidR="00F338AA" w14:paraId="639B011C" w14:textId="77777777">
        <w:trPr>
          <w:trHeight w:val="660"/>
        </w:trPr>
        <w:tc>
          <w:tcPr>
            <w:tcW w:w="96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DC391AF" w14:textId="77777777" w:rsidR="00F338AA" w:rsidRDefault="002A568F">
            <w:pPr>
              <w:pStyle w:val="TableParagraph"/>
              <w:spacing w:before="6"/>
              <w:ind w:left="9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V.A Kosztorys - Zestawienie kosztów realizacji zadania</w:t>
            </w:r>
          </w:p>
          <w:p w14:paraId="62B8B8EB" w14:textId="77777777" w:rsidR="00F338AA" w:rsidRDefault="002A568F">
            <w:pPr>
              <w:pStyle w:val="TableParagraph"/>
              <w:spacing w:before="10" w:line="247" w:lineRule="auto"/>
              <w:ind w:left="90" w:right="91"/>
              <w:jc w:val="both"/>
            </w:pPr>
            <w:r>
              <w:rPr>
                <w:rFonts w:ascii="Calibri" w:hAnsi="Calibri" w:cs="Calibri"/>
                <w:sz w:val="18"/>
                <w:szCs w:val="18"/>
              </w:rPr>
              <w:t xml:space="preserve">(w sekcji V-A należy skalkulować i zamieścić wszystkie </w:t>
            </w:r>
            <w:r>
              <w:rPr>
                <w:rFonts w:ascii="Calibri" w:hAnsi="Calibri" w:cs="Calibri"/>
                <w:sz w:val="18"/>
                <w:szCs w:val="18"/>
              </w:rPr>
              <w:t>koszty realizacji zadania niezależnie od źródła finansowania wskazanego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w sekcji V-B)</w:t>
            </w:r>
          </w:p>
        </w:tc>
      </w:tr>
      <w:tr w:rsidR="00F338AA" w14:paraId="1D25734F" w14:textId="77777777">
        <w:trPr>
          <w:trHeight w:hRule="exact" w:val="226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C868509" w14:textId="77777777" w:rsidR="00F338AA" w:rsidRDefault="002A568F">
            <w:pPr>
              <w:pStyle w:val="TableParagraph"/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FAA7964" w14:textId="77777777" w:rsidR="00F338AA" w:rsidRDefault="002A568F">
            <w:pPr>
              <w:pStyle w:val="TableParagraph"/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9FFEA57" w14:textId="77777777" w:rsidR="00F338AA" w:rsidRDefault="002A568F">
            <w:pPr>
              <w:pStyle w:val="TableParagraph"/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9CDCC7E" w14:textId="77777777" w:rsidR="00F338AA" w:rsidRDefault="002A568F">
            <w:pPr>
              <w:pStyle w:val="TableParagraph"/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72AE327" w14:textId="77777777" w:rsidR="00F338AA" w:rsidRDefault="002A568F">
            <w:pPr>
              <w:pStyle w:val="TableParagraph"/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3591FCA" w14:textId="77777777" w:rsidR="00F338AA" w:rsidRDefault="002A568F">
            <w:pPr>
              <w:pStyle w:val="TableParagraph"/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F338AA" w14:paraId="47C7F49E" w14:textId="77777777">
        <w:trPr>
          <w:trHeight w:hRule="exact" w:val="434"/>
        </w:trPr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0C558E5" w14:textId="77777777" w:rsidR="00F338AA" w:rsidRDefault="00F338AA">
            <w:pPr>
              <w:pStyle w:val="TableParagraph"/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DF00FB2" w14:textId="77777777" w:rsidR="00F338AA" w:rsidRDefault="00F338AA">
            <w:pPr>
              <w:pStyle w:val="TableParagraph"/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D971CF2" w14:textId="77777777" w:rsidR="00F338AA" w:rsidRDefault="00F338AA">
            <w:pPr>
              <w:pStyle w:val="TableParagraph"/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93E3E5E" w14:textId="77777777" w:rsidR="00F338AA" w:rsidRDefault="00F338AA">
            <w:pPr>
              <w:pStyle w:val="TableParagraph"/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3EB5672" w14:textId="77777777" w:rsidR="00F338AA" w:rsidRDefault="00F338AA">
            <w:pPr>
              <w:pStyle w:val="TableParagraph"/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6601306" w14:textId="77777777" w:rsidR="00F338AA" w:rsidRDefault="002A568F">
            <w:pPr>
              <w:pStyle w:val="TableParagraph"/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EC6D58C" w14:textId="77777777" w:rsidR="00F338AA" w:rsidRDefault="002A568F">
            <w:pPr>
              <w:pStyle w:val="TableParagraph"/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CFB4C2E" w14:textId="77777777" w:rsidR="00F338AA" w:rsidRDefault="002A568F">
            <w:pPr>
              <w:pStyle w:val="TableParagraph"/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903" w:type="dxa"/>
          </w:tcPr>
          <w:p w14:paraId="1FA63EE7" w14:textId="77777777" w:rsidR="00F338AA" w:rsidRDefault="00F338AA">
            <w:pPr>
              <w:widowControl w:val="0"/>
            </w:pPr>
          </w:p>
        </w:tc>
      </w:tr>
      <w:tr w:rsidR="00F338AA" w14:paraId="27DC87A7" w14:textId="77777777">
        <w:trPr>
          <w:trHeight w:hRule="exact" w:val="20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D001CED" w14:textId="77777777" w:rsidR="00F338AA" w:rsidRDefault="002A568F">
            <w:pPr>
              <w:pStyle w:val="TableParagraph"/>
              <w:spacing w:line="194" w:lineRule="exact"/>
              <w:ind w:left="90"/>
              <w:jc w:val="both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8628D88" w14:textId="77777777" w:rsidR="00F338AA" w:rsidRDefault="002A568F">
            <w:pPr>
              <w:pStyle w:val="TableParagraph"/>
              <w:spacing w:line="194" w:lineRule="exact"/>
              <w:ind w:left="90"/>
              <w:jc w:val="both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F338AA" w14:paraId="79D575BB" w14:textId="77777777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E510" w14:textId="77777777" w:rsidR="00F338AA" w:rsidRDefault="002A568F">
            <w:pPr>
              <w:pStyle w:val="TableParagraph"/>
              <w:spacing w:line="240" w:lineRule="exact"/>
              <w:ind w:left="91"/>
              <w:jc w:val="both"/>
            </w:pPr>
            <w:r>
              <w:rPr>
                <w:rFonts w:ascii="Calibri" w:hAnsi="Calibri" w:cs="Calibri"/>
                <w:sz w:val="16"/>
                <w:szCs w:val="16"/>
              </w:rPr>
              <w:t>I.1.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7705" w14:textId="77777777" w:rsidR="00F338AA" w:rsidRDefault="002A568F">
            <w:pPr>
              <w:pStyle w:val="TableParagraph"/>
              <w:spacing w:line="240" w:lineRule="exact"/>
              <w:ind w:left="91"/>
              <w:jc w:val="both"/>
            </w:pPr>
            <w:r>
              <w:rPr>
                <w:rFonts w:ascii="Calibri" w:hAnsi="Calibri" w:cs="Calibri"/>
                <w:sz w:val="16"/>
                <w:szCs w:val="16"/>
              </w:rPr>
              <w:t>Działanie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DD58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73C7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4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680A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442A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4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D4E7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48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</w:t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6CFF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4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3" w:type="dxa"/>
          </w:tcPr>
          <w:p w14:paraId="31B14CA0" w14:textId="77777777" w:rsidR="00F338AA" w:rsidRDefault="00F338AA">
            <w:pPr>
              <w:widowControl w:val="0"/>
            </w:pPr>
          </w:p>
        </w:tc>
      </w:tr>
      <w:tr w:rsidR="00F338AA" w14:paraId="7C24D598" w14:textId="77777777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7E73" w14:textId="77777777" w:rsidR="00F338AA" w:rsidRDefault="002A568F">
            <w:pPr>
              <w:pStyle w:val="TableParagraph"/>
              <w:spacing w:line="240" w:lineRule="exact"/>
              <w:ind w:left="91"/>
              <w:jc w:val="both"/>
            </w:pPr>
            <w:r>
              <w:rPr>
                <w:rFonts w:ascii="Calibri" w:hAnsi="Calibri" w:cs="Calibri"/>
                <w:sz w:val="16"/>
                <w:szCs w:val="16"/>
              </w:rPr>
              <w:t>I.1.1.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AA77" w14:textId="77777777" w:rsidR="00F338AA" w:rsidRDefault="002A568F">
            <w:pPr>
              <w:pStyle w:val="TableParagraph"/>
              <w:spacing w:line="240" w:lineRule="exact"/>
              <w:ind w:left="91"/>
              <w:jc w:val="both"/>
            </w:pPr>
            <w:r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62E8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49A8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5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70AD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4AA2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5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DBA8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5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</w:t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80DA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5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3" w:type="dxa"/>
          </w:tcPr>
          <w:p w14:paraId="439311F6" w14:textId="77777777" w:rsidR="00F338AA" w:rsidRDefault="00F338AA">
            <w:pPr>
              <w:widowControl w:val="0"/>
            </w:pPr>
          </w:p>
        </w:tc>
      </w:tr>
      <w:tr w:rsidR="00F338AA" w14:paraId="6B1B4D2C" w14:textId="77777777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1025" w14:textId="77777777" w:rsidR="00F338AA" w:rsidRDefault="002A568F">
            <w:pPr>
              <w:pStyle w:val="TableParagraph"/>
              <w:spacing w:line="240" w:lineRule="exact"/>
              <w:ind w:left="91"/>
              <w:jc w:val="both"/>
            </w:pPr>
            <w:r>
              <w:rPr>
                <w:rFonts w:ascii="Calibri" w:hAnsi="Calibri" w:cs="Calibri"/>
                <w:sz w:val="16"/>
                <w:szCs w:val="16"/>
              </w:rPr>
              <w:t>I.1.2.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32E2" w14:textId="77777777" w:rsidR="00F338AA" w:rsidRDefault="002A568F">
            <w:pPr>
              <w:pStyle w:val="TableParagraph"/>
              <w:spacing w:line="240" w:lineRule="exact"/>
              <w:ind w:left="91"/>
              <w:jc w:val="both"/>
            </w:pPr>
            <w:r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E0F8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4DE7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5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7F84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DAAC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5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CBA8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60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</w:t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B755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6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3" w:type="dxa"/>
          </w:tcPr>
          <w:p w14:paraId="714B26C5" w14:textId="77777777" w:rsidR="00F338AA" w:rsidRDefault="00F338AA">
            <w:pPr>
              <w:widowControl w:val="0"/>
            </w:pPr>
          </w:p>
        </w:tc>
      </w:tr>
      <w:tr w:rsidR="00F338AA" w14:paraId="0DE99F3F" w14:textId="77777777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89B2" w14:textId="77777777" w:rsidR="00F338AA" w:rsidRDefault="002A568F">
            <w:pPr>
              <w:pStyle w:val="TableParagraph"/>
              <w:spacing w:before="20" w:after="20"/>
              <w:ind w:left="91"/>
              <w:jc w:val="both"/>
              <w:rPr>
                <w:rFonts w:asciiTheme="minorHAnsi" w:hAnsiTheme="minorHAnsi" w:cs="Calibri"/>
                <w:sz w:val="16"/>
              </w:rPr>
            </w:pPr>
            <w:r>
              <w:fldChar w:fldCharType="begin">
                <w:ffData>
                  <w:name w:val="Bookmark62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0"/>
              </w:rPr>
              <w:instrText>FORMTEXT</w:instrText>
            </w:r>
            <w:r>
              <w:rPr>
                <w:rFonts w:ascii="Calibri" w:hAnsi="Calibri"/>
                <w:sz w:val="16"/>
                <w:szCs w:val="20"/>
              </w:rPr>
            </w:r>
            <w:r>
              <w:rPr>
                <w:rFonts w:ascii="Calibri" w:hAnsi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16"/>
                <w:szCs w:val="20"/>
              </w:rPr>
              <w:t>……</w:t>
            </w:r>
            <w:r>
              <w:rPr>
                <w:rFonts w:ascii="Calibri" w:hAnsi="Calibri"/>
                <w:sz w:val="16"/>
                <w:szCs w:val="20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3D1F" w14:textId="77777777" w:rsidR="00F338AA" w:rsidRDefault="002A568F">
            <w:pPr>
              <w:pStyle w:val="TableParagraph"/>
              <w:spacing w:before="20" w:after="20"/>
              <w:ind w:left="91"/>
              <w:jc w:val="both"/>
              <w:rPr>
                <w:rFonts w:asciiTheme="minorHAnsi" w:hAnsiTheme="minorHAnsi" w:cs="Calibri"/>
                <w:sz w:val="16"/>
              </w:rPr>
            </w:pPr>
            <w:r>
              <w:fldChar w:fldCharType="begin">
                <w:ffData>
                  <w:name w:val="Bookmark63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0"/>
              </w:rPr>
              <w:instrText>FORMTEXT</w:instrText>
            </w:r>
            <w:r>
              <w:rPr>
                <w:rFonts w:ascii="Calibri" w:hAnsi="Calibri"/>
                <w:sz w:val="16"/>
                <w:szCs w:val="20"/>
              </w:rPr>
            </w:r>
            <w:r>
              <w:rPr>
                <w:rFonts w:ascii="Calibri" w:hAnsi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16"/>
                <w:szCs w:val="20"/>
              </w:rPr>
              <w:t>……</w:t>
            </w:r>
            <w:r>
              <w:rPr>
                <w:rFonts w:ascii="Calibri" w:hAnsi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7E5D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A728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6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5631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532A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6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6964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68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1A30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6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3" w:type="dxa"/>
          </w:tcPr>
          <w:p w14:paraId="0E487CD5" w14:textId="77777777" w:rsidR="00F338AA" w:rsidRDefault="00F338AA">
            <w:pPr>
              <w:widowControl w:val="0"/>
            </w:pPr>
          </w:p>
        </w:tc>
      </w:tr>
      <w:tr w:rsidR="00F338AA" w14:paraId="21995BB6" w14:textId="77777777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D946" w14:textId="77777777" w:rsidR="00F338AA" w:rsidRDefault="002A568F">
            <w:pPr>
              <w:pStyle w:val="TableParagraph"/>
              <w:spacing w:line="240" w:lineRule="exact"/>
              <w:ind w:left="91"/>
              <w:jc w:val="both"/>
            </w:pPr>
            <w:r>
              <w:rPr>
                <w:rFonts w:ascii="Calibri" w:hAnsi="Calibri" w:cs="Calibri"/>
                <w:sz w:val="16"/>
                <w:szCs w:val="16"/>
              </w:rPr>
              <w:t>I.2.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44C5" w14:textId="77777777" w:rsidR="00F338AA" w:rsidRDefault="002A568F">
            <w:pPr>
              <w:pStyle w:val="TableParagraph"/>
              <w:spacing w:line="240" w:lineRule="exact"/>
              <w:ind w:left="91"/>
              <w:jc w:val="both"/>
            </w:pPr>
            <w:r>
              <w:rPr>
                <w:rFonts w:ascii="Calibri" w:hAnsi="Calibri" w:cs="Calibri"/>
                <w:sz w:val="16"/>
                <w:szCs w:val="16"/>
              </w:rPr>
              <w:t>Działanie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1A73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824C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7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7341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4FB2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7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134B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7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DD7F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7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3" w:type="dxa"/>
          </w:tcPr>
          <w:p w14:paraId="3F3CFBEC" w14:textId="77777777" w:rsidR="00F338AA" w:rsidRDefault="00F338AA">
            <w:pPr>
              <w:widowControl w:val="0"/>
            </w:pPr>
          </w:p>
        </w:tc>
      </w:tr>
      <w:tr w:rsidR="00F338AA" w14:paraId="777BB0F9" w14:textId="77777777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254B" w14:textId="77777777" w:rsidR="00F338AA" w:rsidRDefault="002A568F">
            <w:pPr>
              <w:pStyle w:val="TableParagraph"/>
              <w:spacing w:line="240" w:lineRule="exact"/>
              <w:ind w:left="91"/>
              <w:jc w:val="both"/>
            </w:pPr>
            <w:r>
              <w:rPr>
                <w:rFonts w:ascii="Calibri" w:hAnsi="Calibri" w:cs="Calibri"/>
                <w:sz w:val="16"/>
                <w:szCs w:val="16"/>
              </w:rPr>
              <w:t>I.2.1.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6F5B" w14:textId="77777777" w:rsidR="00F338AA" w:rsidRDefault="002A568F">
            <w:pPr>
              <w:pStyle w:val="TableParagraph"/>
              <w:spacing w:line="240" w:lineRule="exact"/>
              <w:ind w:left="91"/>
              <w:jc w:val="both"/>
            </w:pPr>
            <w:r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F057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243A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7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B11F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A2E5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7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DA3F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80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7F6D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8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3" w:type="dxa"/>
          </w:tcPr>
          <w:p w14:paraId="7C843895" w14:textId="77777777" w:rsidR="00F338AA" w:rsidRDefault="00F338AA">
            <w:pPr>
              <w:widowControl w:val="0"/>
            </w:pPr>
          </w:p>
        </w:tc>
      </w:tr>
      <w:tr w:rsidR="00F338AA" w14:paraId="1311E95B" w14:textId="77777777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429B" w14:textId="77777777" w:rsidR="00F338AA" w:rsidRDefault="002A568F">
            <w:pPr>
              <w:pStyle w:val="TableParagraph"/>
              <w:spacing w:line="240" w:lineRule="exact"/>
              <w:ind w:left="91"/>
              <w:jc w:val="both"/>
            </w:pPr>
            <w:r>
              <w:rPr>
                <w:rFonts w:ascii="Calibri" w:hAnsi="Calibri" w:cs="Calibri"/>
                <w:sz w:val="16"/>
                <w:szCs w:val="16"/>
              </w:rPr>
              <w:t>I.2.2.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21C7" w14:textId="77777777" w:rsidR="00F338AA" w:rsidRDefault="002A568F">
            <w:pPr>
              <w:pStyle w:val="TableParagraph"/>
              <w:spacing w:line="240" w:lineRule="exact"/>
              <w:ind w:left="91"/>
              <w:jc w:val="both"/>
            </w:pPr>
            <w:r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B799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1611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8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4778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9066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8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6FAD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86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F26C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8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3" w:type="dxa"/>
          </w:tcPr>
          <w:p w14:paraId="1AE30A61" w14:textId="77777777" w:rsidR="00F338AA" w:rsidRDefault="00F338AA">
            <w:pPr>
              <w:widowControl w:val="0"/>
            </w:pPr>
          </w:p>
        </w:tc>
      </w:tr>
      <w:tr w:rsidR="00F338AA" w14:paraId="7182B7C4" w14:textId="77777777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11CA" w14:textId="77777777" w:rsidR="00F338AA" w:rsidRDefault="002A568F">
            <w:pPr>
              <w:pStyle w:val="TableParagraph"/>
              <w:spacing w:before="20" w:after="20"/>
              <w:ind w:left="91"/>
              <w:jc w:val="both"/>
              <w:rPr>
                <w:rFonts w:asciiTheme="minorHAnsi" w:hAnsiTheme="minorHAnsi" w:cs="Calibri"/>
                <w:sz w:val="16"/>
              </w:rPr>
            </w:pPr>
            <w:r>
              <w:fldChar w:fldCharType="begin">
                <w:ffData>
                  <w:name w:val="Bookmark88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0"/>
              </w:rPr>
              <w:instrText>FORMTEXT</w:instrText>
            </w:r>
            <w:r>
              <w:rPr>
                <w:rFonts w:ascii="Calibri" w:hAnsi="Calibri"/>
                <w:sz w:val="16"/>
                <w:szCs w:val="20"/>
              </w:rPr>
            </w:r>
            <w:r>
              <w:rPr>
                <w:rFonts w:ascii="Calibri" w:hAnsi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16"/>
                <w:szCs w:val="20"/>
              </w:rPr>
              <w:t>……</w:t>
            </w:r>
            <w:r>
              <w:rPr>
                <w:rFonts w:ascii="Calibri" w:hAnsi="Calibri"/>
                <w:sz w:val="16"/>
                <w:szCs w:val="20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4208" w14:textId="77777777" w:rsidR="00F338AA" w:rsidRDefault="002A568F">
            <w:pPr>
              <w:pStyle w:val="TableParagraph"/>
              <w:spacing w:before="20" w:after="20"/>
              <w:ind w:left="91"/>
              <w:jc w:val="both"/>
              <w:rPr>
                <w:rFonts w:asciiTheme="minorHAnsi" w:hAnsiTheme="minorHAnsi" w:cs="Calibri"/>
                <w:sz w:val="16"/>
              </w:rPr>
            </w:pPr>
            <w:r>
              <w:fldChar w:fldCharType="begin">
                <w:ffData>
                  <w:name w:val="Bookmark89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0"/>
              </w:rPr>
              <w:instrText>FORMTEXT</w:instrText>
            </w:r>
            <w:r>
              <w:rPr>
                <w:rFonts w:ascii="Calibri" w:hAnsi="Calibri"/>
                <w:sz w:val="16"/>
                <w:szCs w:val="20"/>
              </w:rPr>
            </w:r>
            <w:r>
              <w:rPr>
                <w:rFonts w:ascii="Calibri" w:hAnsi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16"/>
                <w:szCs w:val="20"/>
              </w:rPr>
              <w:t>……</w:t>
            </w:r>
            <w:r>
              <w:rPr>
                <w:rFonts w:ascii="Calibri" w:hAnsi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09F8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397F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9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A524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0E0C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9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D680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9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</w:t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B4CF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9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3" w:type="dxa"/>
          </w:tcPr>
          <w:p w14:paraId="581D278A" w14:textId="77777777" w:rsidR="00F338AA" w:rsidRDefault="00F338AA">
            <w:pPr>
              <w:widowControl w:val="0"/>
            </w:pPr>
          </w:p>
        </w:tc>
      </w:tr>
      <w:tr w:rsidR="00F338AA" w14:paraId="3ED56A28" w14:textId="77777777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C3DA" w14:textId="77777777" w:rsidR="00F338AA" w:rsidRDefault="002A568F">
            <w:pPr>
              <w:pStyle w:val="TableParagraph"/>
              <w:spacing w:line="240" w:lineRule="exact"/>
              <w:ind w:left="91"/>
              <w:jc w:val="both"/>
            </w:pPr>
            <w:r>
              <w:rPr>
                <w:rFonts w:ascii="Calibri" w:hAnsi="Calibri" w:cs="Calibri"/>
                <w:sz w:val="16"/>
                <w:szCs w:val="16"/>
              </w:rPr>
              <w:t>I.3.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6087" w14:textId="77777777" w:rsidR="00F338AA" w:rsidRDefault="002A568F">
            <w:pPr>
              <w:pStyle w:val="TableParagraph"/>
              <w:spacing w:line="240" w:lineRule="exact"/>
              <w:ind w:left="91"/>
              <w:jc w:val="both"/>
            </w:pPr>
            <w:r>
              <w:rPr>
                <w:rFonts w:ascii="Calibri" w:hAnsi="Calibri" w:cs="Calibri"/>
                <w:sz w:val="16"/>
                <w:szCs w:val="16"/>
              </w:rPr>
              <w:t>Działanie 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0F2F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4662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9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DBF1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8B30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9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73CD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00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</w:t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3E44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0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3" w:type="dxa"/>
          </w:tcPr>
          <w:p w14:paraId="0CFF726D" w14:textId="77777777" w:rsidR="00F338AA" w:rsidRDefault="00F338AA">
            <w:pPr>
              <w:widowControl w:val="0"/>
            </w:pPr>
          </w:p>
        </w:tc>
      </w:tr>
      <w:tr w:rsidR="00F338AA" w14:paraId="5101D233" w14:textId="77777777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60F7" w14:textId="77777777" w:rsidR="00F338AA" w:rsidRDefault="002A568F">
            <w:pPr>
              <w:pStyle w:val="TableParagraph"/>
              <w:spacing w:line="240" w:lineRule="exact"/>
              <w:ind w:left="91"/>
              <w:jc w:val="both"/>
            </w:pPr>
            <w:r>
              <w:rPr>
                <w:rFonts w:ascii="Calibri" w:hAnsi="Calibri" w:cs="Calibri"/>
                <w:sz w:val="16"/>
                <w:szCs w:val="16"/>
              </w:rPr>
              <w:t>I.3.1.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B4CE" w14:textId="77777777" w:rsidR="00F338AA" w:rsidRDefault="002A568F">
            <w:pPr>
              <w:pStyle w:val="TableParagraph"/>
              <w:spacing w:line="240" w:lineRule="exact"/>
              <w:ind w:left="91"/>
              <w:jc w:val="both"/>
            </w:pPr>
            <w:r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0AD9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C94C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0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57BB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62CB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0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F8FD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06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t>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C378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0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3" w:type="dxa"/>
          </w:tcPr>
          <w:p w14:paraId="6BE1D052" w14:textId="77777777" w:rsidR="00F338AA" w:rsidRDefault="00F338AA">
            <w:pPr>
              <w:widowControl w:val="0"/>
            </w:pPr>
          </w:p>
        </w:tc>
      </w:tr>
      <w:tr w:rsidR="00F338AA" w14:paraId="16BA1243" w14:textId="77777777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C478" w14:textId="77777777" w:rsidR="00F338AA" w:rsidRDefault="002A568F">
            <w:pPr>
              <w:pStyle w:val="TableParagraph"/>
              <w:spacing w:line="240" w:lineRule="exact"/>
              <w:ind w:left="91"/>
              <w:jc w:val="both"/>
            </w:pPr>
            <w:r>
              <w:rPr>
                <w:rFonts w:ascii="Calibri" w:hAnsi="Calibri" w:cs="Calibri"/>
                <w:sz w:val="16"/>
                <w:szCs w:val="16"/>
              </w:rPr>
              <w:t>I.3.2.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168C" w14:textId="77777777" w:rsidR="00F338AA" w:rsidRDefault="002A568F">
            <w:pPr>
              <w:pStyle w:val="TableParagraph"/>
              <w:spacing w:line="240" w:lineRule="exact"/>
              <w:ind w:left="91"/>
              <w:jc w:val="both"/>
            </w:pPr>
            <w:r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C25E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4AE4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0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F640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E4E6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1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F18B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1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</w:t>
            </w:r>
            <w:r>
              <w:rPr>
                <w:rFonts w:ascii="Arial" w:hAnsi="Arial" w:cs="Arial"/>
                <w:sz w:val="18"/>
                <w:szCs w:val="20"/>
              </w:rPr>
              <w:t>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3EDB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1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3" w:type="dxa"/>
          </w:tcPr>
          <w:p w14:paraId="237D3DD6" w14:textId="77777777" w:rsidR="00F338AA" w:rsidRDefault="00F338AA">
            <w:pPr>
              <w:widowControl w:val="0"/>
            </w:pPr>
          </w:p>
        </w:tc>
      </w:tr>
      <w:tr w:rsidR="00F338AA" w14:paraId="613FCDF6" w14:textId="77777777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4DCE" w14:textId="77777777" w:rsidR="00F338AA" w:rsidRDefault="002A568F">
            <w:pPr>
              <w:pStyle w:val="TableParagraph"/>
              <w:spacing w:before="20" w:after="20"/>
              <w:ind w:left="91"/>
              <w:jc w:val="both"/>
              <w:rPr>
                <w:rFonts w:asciiTheme="minorHAnsi" w:hAnsiTheme="minorHAnsi" w:cs="Calibri"/>
                <w:sz w:val="16"/>
              </w:rPr>
            </w:pPr>
            <w:r>
              <w:fldChar w:fldCharType="begin">
                <w:ffData>
                  <w:name w:val="Bookmark114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0"/>
              </w:rPr>
              <w:instrText>FORMTEXT</w:instrText>
            </w:r>
            <w:r>
              <w:rPr>
                <w:rFonts w:ascii="Calibri" w:hAnsi="Calibri"/>
                <w:sz w:val="16"/>
                <w:szCs w:val="20"/>
              </w:rPr>
            </w:r>
            <w:r>
              <w:rPr>
                <w:rFonts w:ascii="Calibri" w:hAnsi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16"/>
                <w:szCs w:val="20"/>
              </w:rPr>
              <w:t>……</w:t>
            </w:r>
            <w:r>
              <w:rPr>
                <w:rFonts w:ascii="Calibri" w:hAnsi="Calibri"/>
                <w:sz w:val="16"/>
                <w:szCs w:val="20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E440" w14:textId="77777777" w:rsidR="00F338AA" w:rsidRDefault="002A568F">
            <w:pPr>
              <w:pStyle w:val="TableParagraph"/>
              <w:spacing w:before="20" w:after="20"/>
              <w:ind w:left="91"/>
              <w:jc w:val="both"/>
              <w:rPr>
                <w:rFonts w:asciiTheme="minorHAnsi" w:hAnsiTheme="minorHAnsi" w:cs="Calibri"/>
                <w:sz w:val="16"/>
              </w:rPr>
            </w:pPr>
            <w:r>
              <w:fldChar w:fldCharType="begin">
                <w:ffData>
                  <w:name w:val="Bookmark115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0"/>
              </w:rPr>
              <w:instrText>FORMTEXT</w:instrText>
            </w:r>
            <w:r>
              <w:rPr>
                <w:rFonts w:ascii="Calibri" w:hAnsi="Calibri"/>
                <w:sz w:val="16"/>
                <w:szCs w:val="20"/>
              </w:rPr>
            </w:r>
            <w:r>
              <w:rPr>
                <w:rFonts w:ascii="Calibri" w:hAnsi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16"/>
                <w:szCs w:val="20"/>
              </w:rPr>
              <w:t>……</w:t>
            </w:r>
            <w:r>
              <w:rPr>
                <w:rFonts w:ascii="Calibri" w:hAnsi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5460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BAB9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1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087F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E04F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1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E707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20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D774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2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3" w:type="dxa"/>
          </w:tcPr>
          <w:p w14:paraId="179243CD" w14:textId="77777777" w:rsidR="00F338AA" w:rsidRDefault="00F338AA">
            <w:pPr>
              <w:widowControl w:val="0"/>
            </w:pPr>
          </w:p>
        </w:tc>
      </w:tr>
      <w:tr w:rsidR="00F338AA" w14:paraId="129BD8AF" w14:textId="77777777">
        <w:trPr>
          <w:trHeight w:val="240"/>
        </w:trPr>
        <w:tc>
          <w:tcPr>
            <w:tcW w:w="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7CD42F0" w14:textId="77777777" w:rsidR="00F338AA" w:rsidRDefault="002A568F">
            <w:pPr>
              <w:pStyle w:val="TableParagraph"/>
              <w:spacing w:line="220" w:lineRule="exact"/>
              <w:ind w:left="91"/>
              <w:jc w:val="both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D298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F028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2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E754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2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3" w:type="dxa"/>
          </w:tcPr>
          <w:p w14:paraId="7F704F36" w14:textId="77777777" w:rsidR="00F338AA" w:rsidRDefault="00F338AA">
            <w:pPr>
              <w:widowControl w:val="0"/>
            </w:pPr>
          </w:p>
        </w:tc>
      </w:tr>
      <w:tr w:rsidR="00F338AA" w14:paraId="4EE8375D" w14:textId="77777777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FD47408" w14:textId="77777777" w:rsidR="00F338AA" w:rsidRDefault="002A568F">
            <w:pPr>
              <w:pStyle w:val="TableParagraph"/>
              <w:spacing w:line="220" w:lineRule="exact"/>
              <w:ind w:left="91"/>
              <w:jc w:val="both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4745B88" w14:textId="77777777" w:rsidR="00F338AA" w:rsidRDefault="002A568F">
            <w:pPr>
              <w:pStyle w:val="TableParagraph"/>
              <w:spacing w:line="220" w:lineRule="exact"/>
              <w:ind w:left="91"/>
              <w:jc w:val="both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F338AA" w14:paraId="403FEE22" w14:textId="77777777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C526" w14:textId="77777777" w:rsidR="00F338AA" w:rsidRDefault="002A568F">
            <w:pPr>
              <w:pStyle w:val="TableParagraph"/>
              <w:spacing w:line="240" w:lineRule="exact"/>
              <w:ind w:left="91"/>
              <w:jc w:val="both"/>
            </w:pPr>
            <w:r>
              <w:rPr>
                <w:rFonts w:ascii="Calibri" w:hAnsi="Calibri" w:cs="Calibri"/>
                <w:sz w:val="16"/>
                <w:szCs w:val="16"/>
              </w:rPr>
              <w:t>II.1.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1EE4" w14:textId="77777777" w:rsidR="00F338AA" w:rsidRDefault="002A568F">
            <w:pPr>
              <w:pStyle w:val="TableParagraph"/>
              <w:spacing w:line="240" w:lineRule="exact"/>
              <w:ind w:left="91"/>
              <w:jc w:val="both"/>
            </w:pPr>
            <w:r>
              <w:rPr>
                <w:rFonts w:ascii="Calibri" w:hAnsi="Calibri" w:cs="Calibri"/>
                <w:sz w:val="16"/>
                <w:szCs w:val="16"/>
              </w:rPr>
              <w:t>Koszt 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F3BC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4425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26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18E8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517A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28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7CF3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2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68FF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30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3" w:type="dxa"/>
          </w:tcPr>
          <w:p w14:paraId="3C37B5A2" w14:textId="77777777" w:rsidR="00F338AA" w:rsidRDefault="00F338AA">
            <w:pPr>
              <w:widowControl w:val="0"/>
            </w:pPr>
          </w:p>
        </w:tc>
      </w:tr>
      <w:tr w:rsidR="00F338AA" w14:paraId="642B2640" w14:textId="77777777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5681" w14:textId="77777777" w:rsidR="00F338AA" w:rsidRDefault="002A568F">
            <w:pPr>
              <w:pStyle w:val="TableParagraph"/>
              <w:spacing w:line="240" w:lineRule="exact"/>
              <w:ind w:left="91"/>
              <w:jc w:val="both"/>
            </w:pPr>
            <w:r>
              <w:rPr>
                <w:rFonts w:ascii="Calibri" w:hAnsi="Calibri" w:cs="Calibri"/>
                <w:sz w:val="16"/>
                <w:szCs w:val="16"/>
              </w:rPr>
              <w:t>II</w:t>
            </w:r>
            <w:r>
              <w:rPr>
                <w:rFonts w:ascii="Calibri" w:hAnsi="Calibri" w:cs="Calibri"/>
                <w:sz w:val="16"/>
                <w:szCs w:val="16"/>
              </w:rPr>
              <w:t>.2.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8FFE" w14:textId="77777777" w:rsidR="00F338AA" w:rsidRDefault="002A568F">
            <w:pPr>
              <w:pStyle w:val="TableParagraph"/>
              <w:spacing w:line="240" w:lineRule="exact"/>
              <w:ind w:left="91"/>
              <w:jc w:val="both"/>
            </w:pPr>
            <w:r>
              <w:rPr>
                <w:rFonts w:ascii="Calibri" w:hAnsi="Calibri" w:cs="Calibri"/>
                <w:sz w:val="16"/>
                <w:szCs w:val="16"/>
              </w:rPr>
              <w:t>Koszt 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EA4D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5C72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3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5E66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58DA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3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8F51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3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F464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36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3" w:type="dxa"/>
          </w:tcPr>
          <w:p w14:paraId="49C34B43" w14:textId="77777777" w:rsidR="00F338AA" w:rsidRDefault="00F338AA">
            <w:pPr>
              <w:widowControl w:val="0"/>
            </w:pPr>
          </w:p>
        </w:tc>
      </w:tr>
      <w:tr w:rsidR="00F338AA" w14:paraId="288586B5" w14:textId="77777777">
        <w:trPr>
          <w:trHeight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5F15" w14:textId="77777777" w:rsidR="00F338AA" w:rsidRDefault="002A568F">
            <w:pPr>
              <w:pStyle w:val="TableParagraph"/>
              <w:spacing w:before="20" w:after="20"/>
              <w:ind w:left="91"/>
              <w:jc w:val="both"/>
              <w:rPr>
                <w:rFonts w:asciiTheme="minorHAnsi" w:hAnsiTheme="minorHAnsi" w:cs="Calibri"/>
                <w:sz w:val="16"/>
              </w:rPr>
            </w:pPr>
            <w:r>
              <w:fldChar w:fldCharType="begin">
                <w:ffData>
                  <w:name w:val="Bookmark137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0"/>
              </w:rPr>
              <w:instrText>FO</w:instrText>
            </w:r>
            <w:r>
              <w:rPr>
                <w:rFonts w:ascii="Calibri" w:hAnsi="Calibri"/>
                <w:sz w:val="16"/>
                <w:szCs w:val="20"/>
              </w:rPr>
              <w:instrText>RMTEXT</w:instrText>
            </w:r>
            <w:r>
              <w:rPr>
                <w:rFonts w:ascii="Calibri" w:hAnsi="Calibri"/>
                <w:sz w:val="16"/>
                <w:szCs w:val="20"/>
              </w:rPr>
            </w:r>
            <w:r>
              <w:rPr>
                <w:rFonts w:ascii="Calibri" w:hAnsi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16"/>
                <w:szCs w:val="20"/>
              </w:rPr>
              <w:t>……</w:t>
            </w:r>
            <w:r>
              <w:rPr>
                <w:rFonts w:ascii="Calibri" w:hAnsi="Calibri"/>
                <w:sz w:val="16"/>
                <w:szCs w:val="20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8FCF" w14:textId="77777777" w:rsidR="00F338AA" w:rsidRDefault="002A568F">
            <w:pPr>
              <w:pStyle w:val="TableParagraph"/>
              <w:spacing w:before="20" w:after="20"/>
              <w:ind w:left="91"/>
              <w:jc w:val="both"/>
              <w:rPr>
                <w:rFonts w:asciiTheme="minorHAnsi" w:hAnsiTheme="minorHAnsi" w:cs="Calibri"/>
                <w:sz w:val="16"/>
              </w:rPr>
            </w:pPr>
            <w:r>
              <w:fldChar w:fldCharType="begin">
                <w:ffData>
                  <w:name w:val="Bookmark138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20"/>
              </w:rPr>
              <w:instrText>FORMTEXT</w:instrText>
            </w:r>
            <w:r>
              <w:rPr>
                <w:rFonts w:ascii="Calibri" w:hAnsi="Calibri"/>
                <w:sz w:val="16"/>
                <w:szCs w:val="20"/>
              </w:rPr>
            </w:r>
            <w:r>
              <w:rPr>
                <w:rFonts w:ascii="Calibri" w:hAnsi="Calibr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16"/>
                <w:szCs w:val="20"/>
              </w:rPr>
              <w:t>……</w:t>
            </w:r>
            <w:r>
              <w:rPr>
                <w:rFonts w:ascii="Calibri" w:hAnsi="Calibri"/>
                <w:sz w:val="16"/>
                <w:szCs w:val="20"/>
              </w:rPr>
              <w:fldChar w:fldCharType="en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B03E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35A2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40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4C1C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BA37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4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CD55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4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31BD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4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3" w:type="dxa"/>
          </w:tcPr>
          <w:p w14:paraId="53CADCCD" w14:textId="77777777" w:rsidR="00F338AA" w:rsidRDefault="00F338AA">
            <w:pPr>
              <w:widowControl w:val="0"/>
            </w:pPr>
          </w:p>
        </w:tc>
      </w:tr>
      <w:tr w:rsidR="00F338AA" w14:paraId="50216F5B" w14:textId="77777777">
        <w:trPr>
          <w:trHeight w:val="240"/>
        </w:trPr>
        <w:tc>
          <w:tcPr>
            <w:tcW w:w="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58D8640" w14:textId="77777777" w:rsidR="00F338AA" w:rsidRDefault="002A568F">
            <w:pPr>
              <w:pStyle w:val="TableParagraph"/>
              <w:spacing w:line="220" w:lineRule="exact"/>
              <w:ind w:left="91"/>
              <w:jc w:val="both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1D71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45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49E0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46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D757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4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3" w:type="dxa"/>
          </w:tcPr>
          <w:p w14:paraId="40D1EA97" w14:textId="77777777" w:rsidR="00F338AA" w:rsidRDefault="00F338AA">
            <w:pPr>
              <w:widowControl w:val="0"/>
            </w:pPr>
          </w:p>
        </w:tc>
      </w:tr>
      <w:tr w:rsidR="00F338AA" w14:paraId="40753A23" w14:textId="77777777">
        <w:trPr>
          <w:trHeight w:val="240"/>
        </w:trPr>
        <w:tc>
          <w:tcPr>
            <w:tcW w:w="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DB9E15B" w14:textId="77777777" w:rsidR="00F338AA" w:rsidRDefault="002A568F">
            <w:pPr>
              <w:pStyle w:val="TableParagraph"/>
              <w:spacing w:line="220" w:lineRule="exact"/>
              <w:ind w:left="91"/>
              <w:jc w:val="both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3E18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48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F6FB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4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FA57" w14:textId="77777777" w:rsidR="00F338AA" w:rsidRDefault="002A568F">
            <w:pPr>
              <w:widowControl w:val="0"/>
              <w:spacing w:before="30" w:after="1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50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903" w:type="dxa"/>
          </w:tcPr>
          <w:p w14:paraId="3FD09873" w14:textId="77777777" w:rsidR="00F338AA" w:rsidRDefault="00F338AA">
            <w:pPr>
              <w:widowControl w:val="0"/>
            </w:pPr>
          </w:p>
        </w:tc>
      </w:tr>
    </w:tbl>
    <w:p w14:paraId="6C4419B1" w14:textId="77777777" w:rsidR="00F338AA" w:rsidRDefault="00F338AA">
      <w:pPr>
        <w:pStyle w:val="Tekstpodstawowy"/>
        <w:spacing w:before="2" w:line="180" w:lineRule="exact"/>
        <w:jc w:val="both"/>
        <w:rPr>
          <w:rFonts w:ascii="Calibri" w:hAnsi="Calibri" w:cs="Calibri"/>
          <w:sz w:val="19"/>
          <w:szCs w:val="19"/>
        </w:rPr>
      </w:pPr>
    </w:p>
    <w:tbl>
      <w:tblPr>
        <w:tblW w:w="9465" w:type="dxa"/>
        <w:tblInd w:w="212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06"/>
        <w:gridCol w:w="5176"/>
        <w:gridCol w:w="1891"/>
        <w:gridCol w:w="1892"/>
      </w:tblGrid>
      <w:tr w:rsidR="00F338AA" w14:paraId="44D3BB0B" w14:textId="77777777">
        <w:trPr>
          <w:trHeight w:val="240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B9A985C" w14:textId="77777777" w:rsidR="00F338AA" w:rsidRDefault="002A568F">
            <w:pPr>
              <w:pStyle w:val="TableParagraph"/>
              <w:spacing w:before="6"/>
              <w:ind w:left="90"/>
              <w:jc w:val="both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V.B Źródła finansowania kosztów realizacji zadania</w:t>
            </w:r>
          </w:p>
        </w:tc>
      </w:tr>
      <w:tr w:rsidR="00F338AA" w14:paraId="194E8402" w14:textId="77777777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9BB62A0" w14:textId="77777777" w:rsidR="00F338AA" w:rsidRDefault="002A568F">
            <w:pPr>
              <w:pStyle w:val="TableParagraph"/>
              <w:spacing w:before="6"/>
              <w:ind w:left="137"/>
              <w:jc w:val="both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4C34E7E" w14:textId="77777777" w:rsidR="00F338AA" w:rsidRDefault="002A568F">
            <w:pPr>
              <w:pStyle w:val="TableParagraph"/>
              <w:spacing w:before="6"/>
              <w:ind w:left="846"/>
              <w:jc w:val="both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Źródło finansowania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kosztów realizacji zadania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3A724B9" w14:textId="77777777" w:rsidR="00F338AA" w:rsidRDefault="002A568F">
            <w:pPr>
              <w:pStyle w:val="TableParagraph"/>
              <w:spacing w:before="6"/>
              <w:ind w:left="409"/>
              <w:jc w:val="both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E3884E1" w14:textId="77777777" w:rsidR="00F338AA" w:rsidRDefault="002A568F">
            <w:pPr>
              <w:pStyle w:val="TableParagraph"/>
              <w:spacing w:before="6"/>
              <w:ind w:left="565"/>
              <w:jc w:val="both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Udział [%]</w:t>
            </w:r>
          </w:p>
        </w:tc>
      </w:tr>
      <w:tr w:rsidR="00F338AA" w14:paraId="635AD222" w14:textId="77777777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42AF327" w14:textId="77777777" w:rsidR="00F338AA" w:rsidRDefault="002A568F">
            <w:pPr>
              <w:pStyle w:val="TableParagraph"/>
              <w:spacing w:before="6" w:line="240" w:lineRule="exact"/>
              <w:ind w:left="91"/>
              <w:jc w:val="both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EBF0260" w14:textId="77777777" w:rsidR="00F338AA" w:rsidRDefault="002A568F">
            <w:pPr>
              <w:pStyle w:val="TableParagraph"/>
              <w:spacing w:before="6" w:line="240" w:lineRule="exact"/>
              <w:ind w:left="91"/>
              <w:jc w:val="both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AE33B" w14:textId="77777777" w:rsidR="00F338AA" w:rsidRDefault="002A568F">
            <w:pPr>
              <w:widowControl w:val="0"/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5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C3DC7" w14:textId="77777777" w:rsidR="00F338AA" w:rsidRDefault="002A568F">
            <w:pPr>
              <w:pStyle w:val="TableParagraph"/>
              <w:spacing w:before="6"/>
              <w:ind w:left="88"/>
              <w:jc w:val="both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F338AA" w14:paraId="3C19C94D" w14:textId="77777777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E3C5033" w14:textId="77777777" w:rsidR="00F338AA" w:rsidRDefault="002A568F">
            <w:pPr>
              <w:pStyle w:val="TableParagraph"/>
              <w:spacing w:before="8" w:line="240" w:lineRule="exact"/>
              <w:ind w:left="91"/>
              <w:jc w:val="both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ADD72F1" w14:textId="77777777" w:rsidR="00F338AA" w:rsidRDefault="002A568F">
            <w:pPr>
              <w:pStyle w:val="TableParagraph"/>
              <w:spacing w:before="8" w:line="240" w:lineRule="exact"/>
              <w:ind w:left="91"/>
              <w:jc w:val="both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Planowane finansowanie w ramach niniejszej Oferty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F6D26" w14:textId="77777777" w:rsidR="00F338AA" w:rsidRDefault="002A568F">
            <w:pPr>
              <w:widowControl w:val="0"/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5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B56B3" w14:textId="77777777" w:rsidR="00F338AA" w:rsidRDefault="002A568F">
            <w:pPr>
              <w:widowControl w:val="0"/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  <w:tr w:rsidR="00F338AA" w14:paraId="57C45684" w14:textId="77777777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44C5242" w14:textId="77777777" w:rsidR="00F338AA" w:rsidRDefault="002A568F">
            <w:pPr>
              <w:pStyle w:val="TableParagraph"/>
              <w:spacing w:before="6" w:line="240" w:lineRule="exact"/>
              <w:ind w:left="91"/>
              <w:jc w:val="both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EFC8C29" w14:textId="77777777" w:rsidR="00F338AA" w:rsidRDefault="002A568F">
            <w:pPr>
              <w:pStyle w:val="TableParagraph"/>
              <w:spacing w:before="6" w:line="240" w:lineRule="exact"/>
              <w:ind w:left="91"/>
              <w:jc w:val="both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9E718" w14:textId="77777777" w:rsidR="00F338AA" w:rsidRDefault="002A568F">
            <w:pPr>
              <w:widowControl w:val="0"/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5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37AA2" w14:textId="77777777" w:rsidR="00F338AA" w:rsidRDefault="002A568F">
            <w:pPr>
              <w:widowControl w:val="0"/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</w:tr>
    </w:tbl>
    <w:p w14:paraId="2237F29A" w14:textId="77777777" w:rsidR="00F338AA" w:rsidRDefault="00F338AA">
      <w:pPr>
        <w:pStyle w:val="Tekstpodstawowy"/>
        <w:spacing w:before="2" w:line="180" w:lineRule="exact"/>
        <w:jc w:val="both"/>
        <w:rPr>
          <w:rFonts w:ascii="Calibri" w:hAnsi="Calibri" w:cs="Calibri"/>
          <w:sz w:val="18"/>
          <w:szCs w:val="18"/>
        </w:rPr>
      </w:pPr>
    </w:p>
    <w:tbl>
      <w:tblPr>
        <w:tblW w:w="9465" w:type="dxa"/>
        <w:tblInd w:w="212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07"/>
        <w:gridCol w:w="3916"/>
        <w:gridCol w:w="1256"/>
        <w:gridCol w:w="1261"/>
        <w:gridCol w:w="1263"/>
        <w:gridCol w:w="1262"/>
      </w:tblGrid>
      <w:tr w:rsidR="00F338AA" w14:paraId="026AF4D2" w14:textId="77777777">
        <w:trPr>
          <w:trHeight w:val="240"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762BFF5" w14:textId="77777777" w:rsidR="00F338AA" w:rsidRDefault="002A568F">
            <w:pPr>
              <w:pStyle w:val="TableParagraph"/>
              <w:spacing w:line="213" w:lineRule="exact"/>
              <w:ind w:left="90"/>
              <w:jc w:val="both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V.C Podział kosztów realizacji zadania pomiędzy Oferentów</w:t>
            </w:r>
            <w:r>
              <w:rPr>
                <w:rStyle w:val="Zakotwicze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F338AA" w14:paraId="225EB223" w14:textId="77777777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C3ED575" w14:textId="77777777" w:rsidR="00F338AA" w:rsidRDefault="002A568F">
            <w:pPr>
              <w:pStyle w:val="TableParagraph"/>
              <w:spacing w:before="6"/>
              <w:ind w:left="137"/>
              <w:jc w:val="both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18FDA0C" w14:textId="77777777" w:rsidR="00F338AA" w:rsidRDefault="002A568F">
            <w:pPr>
              <w:pStyle w:val="TableParagraph"/>
              <w:spacing w:before="6"/>
              <w:ind w:left="216"/>
              <w:jc w:val="both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6ACE875" w14:textId="77777777" w:rsidR="00F338AA" w:rsidRDefault="002A568F">
            <w:pPr>
              <w:pStyle w:val="TableParagraph"/>
              <w:spacing w:before="6"/>
              <w:ind w:right="6"/>
              <w:jc w:val="both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F338AA" w14:paraId="119F3AE8" w14:textId="77777777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B631" w14:textId="77777777" w:rsidR="00F338AA" w:rsidRDefault="00F338AA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22E4899" w14:textId="77777777" w:rsidR="00F338AA" w:rsidRDefault="002A568F">
            <w:pPr>
              <w:pStyle w:val="TableParagraph"/>
              <w:spacing w:before="6"/>
              <w:ind w:left="88"/>
              <w:jc w:val="both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4A3E468" w14:textId="77777777" w:rsidR="00F338AA" w:rsidRDefault="002A568F">
            <w:pPr>
              <w:pStyle w:val="TableParagraph"/>
              <w:spacing w:before="6"/>
              <w:ind w:left="90"/>
              <w:jc w:val="both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E7E46EB" w14:textId="77777777" w:rsidR="00F338AA" w:rsidRDefault="002A568F">
            <w:pPr>
              <w:pStyle w:val="TableParagraph"/>
              <w:spacing w:before="6"/>
              <w:ind w:left="90"/>
              <w:jc w:val="both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1262" w:type="dxa"/>
          </w:tcPr>
          <w:p w14:paraId="3D7376BE" w14:textId="77777777" w:rsidR="00F338AA" w:rsidRDefault="00F338AA">
            <w:pPr>
              <w:widowControl w:val="0"/>
            </w:pPr>
          </w:p>
        </w:tc>
      </w:tr>
      <w:tr w:rsidR="00F338AA" w14:paraId="09C7E63C" w14:textId="77777777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4A38EA1" w14:textId="77777777" w:rsidR="00F338AA" w:rsidRDefault="002A568F">
            <w:pPr>
              <w:pStyle w:val="TableParagraph"/>
              <w:spacing w:before="6" w:line="240" w:lineRule="exact"/>
              <w:ind w:left="91"/>
              <w:jc w:val="both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1A380BE" w14:textId="77777777" w:rsidR="00F338AA" w:rsidRDefault="002A568F">
            <w:pPr>
              <w:pStyle w:val="TableParagraph"/>
              <w:spacing w:before="6" w:line="240" w:lineRule="exact"/>
              <w:ind w:left="91"/>
              <w:jc w:val="both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ED316" w14:textId="77777777" w:rsidR="00F338AA" w:rsidRDefault="002A568F">
            <w:pPr>
              <w:widowControl w:val="0"/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56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4D992" w14:textId="77777777" w:rsidR="00F338AA" w:rsidRDefault="002A568F">
            <w:pPr>
              <w:widowControl w:val="0"/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5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B8311" w14:textId="77777777" w:rsidR="00F338AA" w:rsidRDefault="002A568F">
            <w:pPr>
              <w:widowControl w:val="0"/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58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</w:tcPr>
          <w:p w14:paraId="27BFF287" w14:textId="77777777" w:rsidR="00F338AA" w:rsidRDefault="00F338AA">
            <w:pPr>
              <w:widowControl w:val="0"/>
            </w:pPr>
          </w:p>
        </w:tc>
      </w:tr>
      <w:tr w:rsidR="00F338AA" w14:paraId="0ADA983F" w14:textId="77777777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4D84052" w14:textId="77777777" w:rsidR="00F338AA" w:rsidRDefault="002A568F">
            <w:pPr>
              <w:pStyle w:val="TableParagraph"/>
              <w:spacing w:before="6" w:line="240" w:lineRule="exact"/>
              <w:ind w:left="91"/>
              <w:jc w:val="both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728704B" w14:textId="77777777" w:rsidR="00F338AA" w:rsidRDefault="002A568F">
            <w:pPr>
              <w:pStyle w:val="TableParagraph"/>
              <w:spacing w:before="6" w:line="240" w:lineRule="exact"/>
              <w:ind w:left="91"/>
              <w:jc w:val="both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8B34E" w14:textId="77777777" w:rsidR="00F338AA" w:rsidRDefault="002A568F">
            <w:pPr>
              <w:widowControl w:val="0"/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5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38ACF" w14:textId="77777777" w:rsidR="00F338AA" w:rsidRDefault="002A568F">
            <w:pPr>
              <w:widowControl w:val="0"/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60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0E803" w14:textId="77777777" w:rsidR="00F338AA" w:rsidRDefault="002A568F">
            <w:pPr>
              <w:widowControl w:val="0"/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6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</w:tcPr>
          <w:p w14:paraId="7531997F" w14:textId="77777777" w:rsidR="00F338AA" w:rsidRDefault="00F338AA">
            <w:pPr>
              <w:widowControl w:val="0"/>
            </w:pPr>
          </w:p>
        </w:tc>
      </w:tr>
      <w:tr w:rsidR="00F338AA" w14:paraId="67196EA9" w14:textId="77777777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F0F6D25" w14:textId="77777777" w:rsidR="00F338AA" w:rsidRDefault="002A568F">
            <w:pPr>
              <w:pStyle w:val="TableParagraph"/>
              <w:spacing w:before="8" w:line="240" w:lineRule="exact"/>
              <w:ind w:left="91"/>
              <w:jc w:val="both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DDB107E" w14:textId="77777777" w:rsidR="00F338AA" w:rsidRDefault="002A568F">
            <w:pPr>
              <w:pStyle w:val="TableParagraph"/>
              <w:spacing w:before="8" w:line="240" w:lineRule="exact"/>
              <w:ind w:left="91"/>
              <w:jc w:val="both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4628E" w14:textId="77777777" w:rsidR="00F338AA" w:rsidRDefault="002A568F">
            <w:pPr>
              <w:widowControl w:val="0"/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6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59E94" w14:textId="77777777" w:rsidR="00F338AA" w:rsidRDefault="002A568F">
            <w:pPr>
              <w:widowControl w:val="0"/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63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16810" w14:textId="77777777" w:rsidR="00F338AA" w:rsidRDefault="002A568F">
            <w:pPr>
              <w:widowControl w:val="0"/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64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</w:tcPr>
          <w:p w14:paraId="0AB1EE8E" w14:textId="77777777" w:rsidR="00F338AA" w:rsidRDefault="00F338AA">
            <w:pPr>
              <w:widowControl w:val="0"/>
            </w:pPr>
          </w:p>
        </w:tc>
      </w:tr>
      <w:tr w:rsidR="00F338AA" w14:paraId="5EF4C62D" w14:textId="77777777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489F" w14:textId="77777777" w:rsidR="00F338AA" w:rsidRDefault="002A568F">
            <w:pPr>
              <w:pStyle w:val="TableParagraph"/>
              <w:spacing w:before="20" w:after="20"/>
              <w:ind w:left="91"/>
              <w:jc w:val="both"/>
              <w:rPr>
                <w:rFonts w:asciiTheme="minorHAnsi" w:hAnsiTheme="minorHAnsi" w:cs="Calibri"/>
                <w:sz w:val="18"/>
              </w:rPr>
            </w:pPr>
            <w:r>
              <w:fldChar w:fldCharType="begin">
                <w:ffData>
                  <w:name w:val="Bookmark1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>FORMTEXT</w:instrText>
            </w:r>
            <w:r>
              <w:rPr>
                <w:rFonts w:ascii="Calibri" w:hAnsi="Calibri"/>
                <w:sz w:val="18"/>
                <w:szCs w:val="20"/>
              </w:rPr>
            </w:r>
            <w:r>
              <w:rPr>
                <w:rFonts w:ascii="Calibri" w:hAnsi="Calibri"/>
                <w:sz w:val="18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18"/>
                <w:szCs w:val="20"/>
              </w:rPr>
              <w:t>  </w:t>
            </w:r>
            <w:r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E5EF" w14:textId="77777777" w:rsidR="00F338AA" w:rsidRDefault="002A568F">
            <w:pPr>
              <w:pStyle w:val="TableParagraph"/>
              <w:spacing w:before="30" w:after="20"/>
              <w:ind w:left="91"/>
              <w:jc w:val="both"/>
              <w:rPr>
                <w:rFonts w:asciiTheme="minorHAnsi" w:hAnsiTheme="minorHAnsi" w:cs="Calibri"/>
                <w:sz w:val="16"/>
              </w:rPr>
            </w:pPr>
            <w:r>
              <w:fldChar w:fldCharType="begin">
                <w:ffData>
                  <w:name w:val="Bookmark166"/>
                  <w:enabled/>
                  <w:calcOnExit w:val="0"/>
                  <w:textInput>
                    <w:default w:val="……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20"/>
              </w:rPr>
              <w:instrText>FORMTEXT</w:instrText>
            </w:r>
            <w:r>
              <w:rPr>
                <w:rFonts w:ascii="Calibri" w:hAnsi="Calibri"/>
                <w:sz w:val="18"/>
                <w:szCs w:val="20"/>
              </w:rPr>
            </w:r>
            <w:r>
              <w:rPr>
                <w:rFonts w:ascii="Calibri" w:hAnsi="Calibri"/>
                <w:sz w:val="18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sz w:val="18"/>
                <w:szCs w:val="20"/>
              </w:rPr>
              <w:t>……</w:t>
            </w:r>
            <w:r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6EA6D" w14:textId="77777777" w:rsidR="00F338AA" w:rsidRDefault="002A568F">
            <w:pPr>
              <w:widowControl w:val="0"/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6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C20F3" w14:textId="77777777" w:rsidR="00F338AA" w:rsidRDefault="002A568F">
            <w:pPr>
              <w:widowControl w:val="0"/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68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903CF" w14:textId="77777777" w:rsidR="00F338AA" w:rsidRDefault="002A568F">
            <w:pPr>
              <w:widowControl w:val="0"/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69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</w:tcPr>
          <w:p w14:paraId="03E40DDF" w14:textId="77777777" w:rsidR="00F338AA" w:rsidRDefault="00F338AA">
            <w:pPr>
              <w:widowControl w:val="0"/>
            </w:pPr>
          </w:p>
        </w:tc>
      </w:tr>
      <w:tr w:rsidR="00F338AA" w14:paraId="67A79FEB" w14:textId="77777777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F63A5F4" w14:textId="77777777" w:rsidR="00F338AA" w:rsidRDefault="002A568F">
            <w:pPr>
              <w:pStyle w:val="TableParagraph"/>
              <w:spacing w:before="6" w:line="240" w:lineRule="exact"/>
              <w:ind w:left="91"/>
              <w:jc w:val="both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27A46" w14:textId="77777777" w:rsidR="00F338AA" w:rsidRDefault="002A568F">
            <w:pPr>
              <w:widowControl w:val="0"/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70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9BA59" w14:textId="77777777" w:rsidR="00F338AA" w:rsidRDefault="002A568F">
            <w:pPr>
              <w:widowControl w:val="0"/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71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EF041" w14:textId="77777777" w:rsidR="00F338AA" w:rsidRDefault="002A568F">
            <w:pPr>
              <w:widowControl w:val="0"/>
              <w:spacing w:before="20" w:after="20" w:line="230" w:lineRule="exact"/>
              <w:ind w:left="28" w:right="2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fldChar w:fldCharType="begin">
                <w:ffData>
                  <w:name w:val="Bookmark172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/>
                <w:sz w:val="18"/>
                <w:szCs w:val="20"/>
              </w:rPr>
              <w:instrText>FORMTEXT</w:instrText>
            </w:r>
            <w:r>
              <w:rPr>
                <w:rFonts w:ascii="Arial" w:hAnsi="Arial"/>
                <w:sz w:val="18"/>
                <w:szCs w:val="20"/>
              </w:rPr>
            </w:r>
            <w:r>
              <w:rPr>
                <w:rFonts w:ascii="Arial" w:hAnsi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</w:tcPr>
          <w:p w14:paraId="5083B445" w14:textId="77777777" w:rsidR="00F338AA" w:rsidRDefault="00F338AA">
            <w:pPr>
              <w:widowControl w:val="0"/>
            </w:pPr>
          </w:p>
        </w:tc>
      </w:tr>
    </w:tbl>
    <w:p w14:paraId="24AEE6F2" w14:textId="77777777" w:rsidR="00F338AA" w:rsidRDefault="002A568F" w:rsidP="002A568F">
      <w:pPr>
        <w:pStyle w:val="Tekstpodstawowy"/>
        <w:widowControl w:val="0"/>
        <w:numPr>
          <w:ilvl w:val="0"/>
          <w:numId w:val="12"/>
        </w:numPr>
        <w:tabs>
          <w:tab w:val="left" w:pos="1198"/>
        </w:tabs>
        <w:spacing w:before="80" w:after="80" w:line="240" w:lineRule="auto"/>
        <w:ind w:left="1196" w:hanging="249"/>
        <w:jc w:val="both"/>
        <w:rPr>
          <w:rFonts w:ascii="Calibri" w:hAnsi="Calibri" w:cs="Calibri"/>
          <w:sz w:val="19"/>
          <w:szCs w:val="19"/>
        </w:rPr>
      </w:pPr>
      <w:r>
        <w:rPr>
          <w:rFonts w:cs="Calibri"/>
          <w:b/>
          <w:bCs/>
          <w:sz w:val="19"/>
          <w:szCs w:val="19"/>
        </w:rPr>
        <w:t>Inne informacje</w:t>
      </w:r>
    </w:p>
    <w:tbl>
      <w:tblPr>
        <w:tblW w:w="9463" w:type="dxa"/>
        <w:tblInd w:w="327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9463"/>
      </w:tblGrid>
      <w:tr w:rsidR="00F338AA" w14:paraId="15439B09" w14:textId="77777777"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4DE8CF5" w14:textId="77777777" w:rsidR="00F338AA" w:rsidRDefault="002A568F" w:rsidP="002A568F">
            <w:pPr>
              <w:pStyle w:val="Tekstpodstawowy"/>
              <w:widowControl w:val="0"/>
              <w:numPr>
                <w:ilvl w:val="0"/>
                <w:numId w:val="11"/>
              </w:numPr>
              <w:tabs>
                <w:tab w:val="left" w:pos="650"/>
              </w:tabs>
              <w:spacing w:before="17" w:after="0" w:line="240" w:lineRule="auto"/>
              <w:ind w:right="287"/>
              <w:jc w:val="both"/>
              <w:rPr>
                <w:rFonts w:ascii="Calibri" w:hAnsi="Calibri" w:cs="Calibri"/>
                <w:sz w:val="18"/>
                <w:szCs w:val="17"/>
              </w:rPr>
            </w:pPr>
            <w:r>
              <w:rPr>
                <w:rFonts w:cs="Calibri"/>
                <w:b/>
                <w:bCs/>
                <w:sz w:val="18"/>
                <w:szCs w:val="17"/>
              </w:rPr>
              <w:t>Deklaracja o zamiarze odpłatnego lub nieodpłatnego wykonania zadania.</w:t>
            </w:r>
          </w:p>
          <w:p w14:paraId="48D271F0" w14:textId="77777777" w:rsidR="00F338AA" w:rsidRDefault="002A568F" w:rsidP="002A568F">
            <w:pPr>
              <w:pStyle w:val="Tekstpodstawowy"/>
              <w:widowControl w:val="0"/>
              <w:numPr>
                <w:ilvl w:val="0"/>
                <w:numId w:val="11"/>
              </w:numPr>
              <w:tabs>
                <w:tab w:val="left" w:pos="650"/>
              </w:tabs>
              <w:spacing w:before="8" w:after="0" w:line="252" w:lineRule="auto"/>
              <w:ind w:right="287"/>
              <w:jc w:val="both"/>
              <w:rPr>
                <w:rFonts w:ascii="Calibri" w:hAnsi="Calibri" w:cs="Calibri"/>
                <w:sz w:val="18"/>
                <w:szCs w:val="17"/>
              </w:rPr>
            </w:pPr>
            <w:r>
              <w:rPr>
                <w:rFonts w:cs="Calibri"/>
                <w:b/>
                <w:bCs/>
                <w:sz w:val="18"/>
                <w:szCs w:val="17"/>
              </w:rPr>
              <w:t xml:space="preserve">Działania, które w ramach realizacji zadania będą wykonywać poszczególni Oferenci oraz </w:t>
            </w:r>
            <w:r>
              <w:rPr>
                <w:rFonts w:cs="Calibri"/>
                <w:b/>
                <w:bCs/>
                <w:sz w:val="18"/>
                <w:szCs w:val="17"/>
              </w:rPr>
              <w:t>sposób ich reprezentacji wobec organu administracji publicznej – w przypadku oferty wspólnej.</w:t>
            </w:r>
          </w:p>
          <w:p w14:paraId="4C69E359" w14:textId="77777777" w:rsidR="00F338AA" w:rsidRDefault="002A568F">
            <w:pPr>
              <w:pStyle w:val="Tekstpodstawowy"/>
              <w:widowControl w:val="0"/>
              <w:spacing w:line="252" w:lineRule="auto"/>
              <w:ind w:left="649" w:right="287" w:hanging="321"/>
              <w:jc w:val="both"/>
              <w:rPr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6"/>
              </w:rPr>
              <w:t xml:space="preserve">3.    </w:t>
            </w:r>
            <w:r>
              <w:rPr>
                <w:rFonts w:cs="Calibri"/>
                <w:b/>
                <w:bCs/>
                <w:sz w:val="18"/>
                <w:szCs w:val="17"/>
              </w:rPr>
              <w:t xml:space="preserve">Inne działania, które mogą mieć znaczenie przy ocenie Oferty, w tym odnoszące się do kalkulacji przewidywanych kosztów oraz oświadczeń zawartych w sekcji C </w:t>
            </w:r>
            <w:r>
              <w:rPr>
                <w:rFonts w:cs="Calibri"/>
                <w:b/>
                <w:bCs/>
                <w:sz w:val="18"/>
                <w:szCs w:val="17"/>
              </w:rPr>
              <w:t>Regulaminu.</w:t>
            </w:r>
          </w:p>
        </w:tc>
      </w:tr>
    </w:tbl>
    <w:p w14:paraId="5D9F699B" w14:textId="77777777" w:rsidR="00F338AA" w:rsidRDefault="00F338AA">
      <w:pPr>
        <w:pStyle w:val="Tekstpodstawowy"/>
        <w:spacing w:before="6"/>
        <w:jc w:val="both"/>
        <w:rPr>
          <w:rFonts w:ascii="Calibri" w:hAnsi="Calibri" w:cs="Calibri"/>
          <w:b/>
          <w:bCs/>
          <w:sz w:val="14"/>
          <w:szCs w:val="14"/>
        </w:rPr>
      </w:pPr>
    </w:p>
    <w:p w14:paraId="47A34822" w14:textId="77777777" w:rsidR="00F338AA" w:rsidRDefault="00F338AA">
      <w:pPr>
        <w:pStyle w:val="Tekstpodstawowy"/>
        <w:jc w:val="both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9463" w:type="dxa"/>
        <w:tblInd w:w="327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9463"/>
      </w:tblGrid>
      <w:tr w:rsidR="00F338AA" w14:paraId="1E8A33D8" w14:textId="77777777"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1E9C" w14:textId="77777777" w:rsidR="00F338AA" w:rsidRDefault="002A568F">
            <w:pPr>
              <w:widowControl w:val="0"/>
              <w:spacing w:before="30" w:after="10" w:line="250" w:lineRule="exact"/>
              <w:ind w:left="28" w:right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Bookmark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36F3B1E6" w14:textId="77777777" w:rsidR="00F338AA" w:rsidRDefault="00F338AA">
      <w:pPr>
        <w:pStyle w:val="Tekstpodstawowy"/>
        <w:jc w:val="both"/>
        <w:rPr>
          <w:rFonts w:ascii="Calibri" w:hAnsi="Calibri" w:cs="Calibri"/>
          <w:sz w:val="11"/>
          <w:szCs w:val="11"/>
        </w:rPr>
      </w:pPr>
    </w:p>
    <w:p w14:paraId="3DFC8285" w14:textId="77777777" w:rsidR="00F338AA" w:rsidRDefault="00F338AA">
      <w:pPr>
        <w:pStyle w:val="Tekstpodstawowy"/>
        <w:spacing w:before="5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B280A7A" w14:textId="77777777" w:rsidR="00F338AA" w:rsidRDefault="00F338AA">
      <w:pPr>
        <w:pStyle w:val="Tekstpodstawowy"/>
        <w:spacing w:before="5"/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6A269BD8" w14:textId="77777777" w:rsidR="00F338AA" w:rsidRDefault="002A568F">
      <w:pPr>
        <w:pStyle w:val="Nagwek2"/>
      </w:pPr>
      <w:bookmarkStart w:id="91" w:name="_Toc96430260"/>
      <w:r>
        <w:t>ZAŁĄCZNIK 2 - OŚWIADCZENIA</w:t>
      </w:r>
      <w:bookmarkEnd w:id="91"/>
    </w:p>
    <w:p w14:paraId="6635B024" w14:textId="77777777" w:rsidR="00F338AA" w:rsidRDefault="00F338A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B34CE4" w14:textId="77777777" w:rsidR="00F338AA" w:rsidRDefault="002A56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…….................., dnia ................................... r.</w:t>
      </w:r>
    </w:p>
    <w:p w14:paraId="5D998B50" w14:textId="77777777" w:rsidR="00F338AA" w:rsidRDefault="00F338A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8256A6" w14:textId="77777777" w:rsidR="00F338AA" w:rsidRDefault="00F338AA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430F4C" w14:textId="77777777" w:rsidR="00F338AA" w:rsidRDefault="002A568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</w:t>
      </w:r>
    </w:p>
    <w:p w14:paraId="74AEAD26" w14:textId="77777777" w:rsidR="00F338AA" w:rsidRDefault="002A568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(pieczęć Oferenta)</w:t>
      </w:r>
    </w:p>
    <w:p w14:paraId="6C358323" w14:textId="77777777" w:rsidR="00F338AA" w:rsidRDefault="002A568F">
      <w:pPr>
        <w:keepNext/>
        <w:jc w:val="center"/>
        <w:outlineLvl w:val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bookmarkStart w:id="92" w:name="_Toc96430261"/>
      <w:bookmarkStart w:id="93" w:name="_Toc96430130"/>
      <w:bookmarkStart w:id="94" w:name="_Toc85552328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OŚWIADCZENIA</w:t>
      </w:r>
      <w:bookmarkEnd w:id="92"/>
      <w:bookmarkEnd w:id="93"/>
      <w:bookmarkEnd w:id="94"/>
    </w:p>
    <w:p w14:paraId="5BF4CB20" w14:textId="77777777" w:rsidR="00F338AA" w:rsidRDefault="002A568F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składane przez Oferenta</w:t>
      </w:r>
    </w:p>
    <w:p w14:paraId="59217CBD" w14:textId="77777777" w:rsidR="00F338AA" w:rsidRDefault="00F338A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BB50FF" w14:textId="77777777" w:rsidR="00F338AA" w:rsidRDefault="00F338A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1F4DE2" w14:textId="77777777" w:rsidR="00F338AA" w:rsidRDefault="002A568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Ja, niżej podpisany/-a reprezentujący/-a 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(nazwa Oferenta)</w:t>
      </w:r>
    </w:p>
    <w:p w14:paraId="38FBABB2" w14:textId="77777777" w:rsidR="00F338AA" w:rsidRDefault="00F338AA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F6A847" w14:textId="77777777" w:rsidR="00F338AA" w:rsidRDefault="002A568F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oświadczam, że:</w:t>
      </w:r>
    </w:p>
    <w:p w14:paraId="76A272BF" w14:textId="77777777" w:rsidR="00F338AA" w:rsidRDefault="002A568F" w:rsidP="002A568F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zapoznałem/am się z treścią Programu pn. „Razem możemy więcej – Resortowy Program Aktywizacyjny dla Cudzoziemców na lata 2022–2025”,  </w:t>
      </w:r>
    </w:p>
    <w:p w14:paraId="51190A1D" w14:textId="77777777" w:rsidR="00F338AA" w:rsidRDefault="00F338AA">
      <w:pPr>
        <w:pStyle w:val="Akapitzlist"/>
        <w:spacing w:after="12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A5D6C6" w14:textId="77777777" w:rsidR="00F338AA" w:rsidRDefault="002A568F" w:rsidP="002A568F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zapoznałem/am się z treścią Ogłoszenia o Konkursie ofert oraz Regulaminem bieżącego Konkursu ofert,</w:t>
      </w:r>
    </w:p>
    <w:p w14:paraId="1D2D3469" w14:textId="77777777" w:rsidR="00F338AA" w:rsidRDefault="00F338AA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4068BF" w14:textId="77777777" w:rsidR="00F338AA" w:rsidRDefault="002A568F" w:rsidP="002A568F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mam świadomość publ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ikacji na stronie internetowej Ministerstwa Rodziny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Polityki Społecznej nazwy instytucji, którą reprezentuję, przedmiotu finansowania oraz jego kwoty,</w:t>
      </w:r>
    </w:p>
    <w:p w14:paraId="43FF67F7" w14:textId="77777777" w:rsidR="00F338AA" w:rsidRDefault="00F338AA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443CE2" w14:textId="77777777" w:rsidR="00F338AA" w:rsidRDefault="002A568F" w:rsidP="002A568F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żaden element projektu przedstawiony w Ofercie konkursowej nie był, nie jest i nie będzie współfinans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owany z innych źródeł,</w:t>
      </w:r>
    </w:p>
    <w:p w14:paraId="2CE06EE3" w14:textId="77777777" w:rsidR="00F338AA" w:rsidRDefault="00F338AA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0ACA90" w14:textId="77777777" w:rsidR="00F338AA" w:rsidRDefault="002A568F" w:rsidP="002A568F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(niepotrzebne skreślić) </w:t>
      </w:r>
    </w:p>
    <w:p w14:paraId="6E09D6D1" w14:textId="77777777" w:rsidR="00F338AA" w:rsidRDefault="002A568F">
      <w:pPr>
        <w:pStyle w:val="Akapitzlist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został mi nadany status jednostki samorządu terytorialnego,</w:t>
      </w:r>
    </w:p>
    <w:p w14:paraId="0A830E55" w14:textId="77777777" w:rsidR="00F338AA" w:rsidRDefault="00F338AA">
      <w:pPr>
        <w:pStyle w:val="Akapitzlist"/>
        <w:spacing w:after="12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C996D6" w14:textId="77777777" w:rsidR="00F338AA" w:rsidRDefault="00F338AA">
      <w:pPr>
        <w:pStyle w:val="Akapitzlist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AC8648" w14:textId="77777777" w:rsidR="00F338AA" w:rsidRDefault="002A568F" w:rsidP="002A568F">
      <w:pPr>
        <w:pStyle w:val="Akapitzlis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(niepotrzebne skreślić)</w:t>
      </w:r>
    </w:p>
    <w:p w14:paraId="65A83944" w14:textId="77777777" w:rsidR="00F338AA" w:rsidRDefault="002A568F" w:rsidP="002A568F">
      <w:pPr>
        <w:pStyle w:val="Akapitzlist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jestem podmiotem uprawnionym do odliczenia podatku VAT, w związku z tym zawarta w ofercie kalkulacja przewidywanych koszt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ów realizacji zadania publicznego przedstawia kwoty netto / </w:t>
      </w:r>
    </w:p>
    <w:p w14:paraId="01A9DFFD" w14:textId="77777777" w:rsidR="00F338AA" w:rsidRDefault="002A568F" w:rsidP="002A568F">
      <w:pPr>
        <w:pStyle w:val="Akapitzlist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nie jestem podmiotem uprawnionym do odliczenia podatku VAT, w związku z tym zawarta w ofercie kalkulacja przewidywanych kosztów realizacji zadania publicznego przedstawia kwoty brutto*.</w:t>
      </w:r>
    </w:p>
    <w:p w14:paraId="6D02B12B" w14:textId="77777777" w:rsidR="00F338AA" w:rsidRDefault="00F338AA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53AAAC" w14:textId="77777777" w:rsidR="00F338AA" w:rsidRDefault="002A568F" w:rsidP="002A568F">
      <w:pPr>
        <w:pStyle w:val="Akapitzlist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(w przyp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adku składania Oferty przez oddział terenowy nieposiadający osobowości prawnej) posiadam pełnomocnictwo </w:t>
      </w:r>
      <w:r>
        <w:rPr>
          <w:rFonts w:ascii="Times New Roman" w:hAnsi="Times New Roman" w:cs="Times New Roman"/>
          <w:sz w:val="24"/>
          <w:szCs w:val="24"/>
        </w:rPr>
        <w:t>szczególne do działania w ramach niniejszego Konkursu ofert w imieniu organizacji centralnej*.</w:t>
      </w:r>
    </w:p>
    <w:p w14:paraId="73C744A6" w14:textId="77777777" w:rsidR="00F338AA" w:rsidRDefault="00F338AA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A18F0A" w14:textId="77777777" w:rsidR="00F338AA" w:rsidRDefault="002A568F" w:rsidP="002A568F">
      <w:pPr>
        <w:pStyle w:val="Akapitzlis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stwierdzono niezgodnego z </w:t>
      </w:r>
      <w:r>
        <w:rPr>
          <w:rFonts w:ascii="Times New Roman" w:hAnsi="Times New Roman" w:cs="Times New Roman"/>
          <w:sz w:val="24"/>
          <w:szCs w:val="24"/>
        </w:rPr>
        <w:t>przeznaczeniem wykorzystania środków publicznych przez podmiot składający Ofertę, który reprezentuję.</w:t>
      </w:r>
    </w:p>
    <w:p w14:paraId="56F93A7D" w14:textId="77777777" w:rsidR="00F338AA" w:rsidRDefault="00F338AA">
      <w:pPr>
        <w:pStyle w:val="Akapitzlist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45AEAB" w14:textId="77777777" w:rsidR="00F338AA" w:rsidRDefault="002A568F" w:rsidP="002A568F">
      <w:pPr>
        <w:pStyle w:val="Akapitzlis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Oświadczam, że podmiot składający Ofertę, który reprezentuję nie był ukarany zakazem pełnienia funkcji związanych z dysponowaniem środkami publicznymi 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nie był ukarany za umyślne przestępstwo lub umyślne przestępstwo skarbowe.</w:t>
      </w:r>
    </w:p>
    <w:p w14:paraId="364AA71F" w14:textId="77777777" w:rsidR="00F338AA" w:rsidRDefault="00F338AA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FA114C" w14:textId="77777777" w:rsidR="00F338AA" w:rsidRDefault="002A568F" w:rsidP="002A568F">
      <w:pPr>
        <w:pStyle w:val="Akapitzlis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podmiot składający Ofertę, który reprezentuję jest uprawniony do złożenia Oferty w Konkursie ofert.</w:t>
      </w:r>
    </w:p>
    <w:p w14:paraId="5C7683EC" w14:textId="77777777" w:rsidR="00F338AA" w:rsidRDefault="00F338AA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AFE37A" w14:textId="77777777" w:rsidR="00F338AA" w:rsidRDefault="002A568F">
      <w:pPr>
        <w:pStyle w:val="Akapitzlist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Niniejszym załączam aktualny odpis, o którym mowa w Rozdziale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IV. pkt 2 lit. g  Regulaminu.</w:t>
      </w:r>
    </w:p>
    <w:p w14:paraId="7BB6AAFD" w14:textId="77777777" w:rsidR="00F338AA" w:rsidRDefault="00F338AA">
      <w:pPr>
        <w:pStyle w:val="Akapitzlist"/>
        <w:spacing w:after="120"/>
        <w:jc w:val="both"/>
        <w:rPr>
          <w:color w:val="000000" w:themeColor="text1"/>
        </w:rPr>
      </w:pPr>
    </w:p>
    <w:p w14:paraId="29CAACCA" w14:textId="77777777" w:rsidR="00F338AA" w:rsidRDefault="00F338AA">
      <w:pPr>
        <w:pStyle w:val="Akapitzlist"/>
        <w:spacing w:after="120"/>
        <w:jc w:val="both"/>
        <w:rPr>
          <w:color w:val="000000" w:themeColor="text1"/>
        </w:rPr>
      </w:pPr>
    </w:p>
    <w:p w14:paraId="5F53850B" w14:textId="77777777" w:rsidR="00F338AA" w:rsidRDefault="002A568F">
      <w:pPr>
        <w:pStyle w:val="Akapitzlist"/>
        <w:spacing w:after="120"/>
        <w:jc w:val="both"/>
        <w:rPr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Jestem świadomy odpowiedzialności karnej za złożenie fałszywego oświadczenia.</w:t>
      </w:r>
    </w:p>
    <w:p w14:paraId="2223D1A9" w14:textId="77777777" w:rsidR="00F338AA" w:rsidRDefault="00F338AA">
      <w:pPr>
        <w:spacing w:before="240"/>
        <w:ind w:left="6120"/>
        <w:jc w:val="both"/>
        <w:rPr>
          <w:rFonts w:cs="Arial"/>
          <w:color w:val="000000" w:themeColor="text1"/>
          <w:szCs w:val="21"/>
        </w:rPr>
      </w:pPr>
    </w:p>
    <w:p w14:paraId="532F11FE" w14:textId="77777777" w:rsidR="00F338AA" w:rsidRDefault="002A568F">
      <w:pPr>
        <w:spacing w:before="240"/>
        <w:ind w:left="6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</w:t>
      </w:r>
    </w:p>
    <w:p w14:paraId="4FD20FB2" w14:textId="77777777" w:rsidR="00F338AA" w:rsidRDefault="002A568F">
      <w:pPr>
        <w:ind w:left="56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(podpis)</w:t>
      </w:r>
    </w:p>
    <w:p w14:paraId="48B0F203" w14:textId="77777777" w:rsidR="00F338AA" w:rsidRDefault="00F338AA">
      <w:pPr>
        <w:pStyle w:val="Tekstpodstawowy"/>
        <w:spacing w:before="7"/>
        <w:jc w:val="both"/>
        <w:rPr>
          <w:rFonts w:ascii="Calibri" w:hAnsi="Calibri" w:cs="Calibri"/>
          <w:sz w:val="20"/>
          <w:szCs w:val="20"/>
        </w:rPr>
      </w:pPr>
    </w:p>
    <w:p w14:paraId="47412878" w14:textId="77777777" w:rsidR="00F338AA" w:rsidRDefault="002A568F">
      <w:pPr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>
        <w:br w:type="page"/>
      </w:r>
    </w:p>
    <w:p w14:paraId="29BA5318" w14:textId="77777777" w:rsidR="00F338AA" w:rsidRDefault="002A568F">
      <w:pPr>
        <w:pStyle w:val="Nagwek2"/>
      </w:pPr>
      <w:bookmarkStart w:id="95" w:name="_Toc96430262"/>
      <w:r>
        <w:lastRenderedPageBreak/>
        <w:t>ZAŁĄCZNIK 3 – TABELA WYPŁAT I WZÓR RAPORTU</w:t>
      </w:r>
      <w:bookmarkEnd w:id="95"/>
    </w:p>
    <w:p w14:paraId="6C128ED7" w14:textId="77777777" w:rsidR="00F338AA" w:rsidRDefault="00F338AA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tbl>
      <w:tblPr>
        <w:tblStyle w:val="Tabela-Siatka"/>
        <w:tblW w:w="9879" w:type="dxa"/>
        <w:tblLayout w:type="fixed"/>
        <w:tblLook w:val="04A0" w:firstRow="1" w:lastRow="0" w:firstColumn="1" w:lastColumn="0" w:noHBand="0" w:noVBand="1"/>
      </w:tblPr>
      <w:tblGrid>
        <w:gridCol w:w="4939"/>
        <w:gridCol w:w="4940"/>
      </w:tblGrid>
      <w:tr w:rsidR="00F338AA" w14:paraId="57BCB87E" w14:textId="77777777">
        <w:trPr>
          <w:trHeight w:val="808"/>
        </w:trPr>
        <w:tc>
          <w:tcPr>
            <w:tcW w:w="4939" w:type="dxa"/>
          </w:tcPr>
          <w:p w14:paraId="1EFEC71E" w14:textId="77777777" w:rsidR="00F338AA" w:rsidRDefault="002A568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ZADANIE</w:t>
            </w:r>
          </w:p>
          <w:p w14:paraId="2F298ADD" w14:textId="77777777" w:rsidR="00F338AA" w:rsidRDefault="002A568F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- w tym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Działania</w:t>
            </w:r>
          </w:p>
        </w:tc>
        <w:tc>
          <w:tcPr>
            <w:tcW w:w="4939" w:type="dxa"/>
          </w:tcPr>
          <w:p w14:paraId="67C10644" w14:textId="77777777" w:rsidR="00F338AA" w:rsidRDefault="002A568F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KOSZT </w:t>
            </w:r>
          </w:p>
          <w:p w14:paraId="731A5191" w14:textId="77777777" w:rsidR="00F338AA" w:rsidRDefault="002A568F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t>- w tym suma dla zadania</w:t>
            </w:r>
          </w:p>
          <w:p w14:paraId="53B812F9" w14:textId="77777777" w:rsidR="00F338AA" w:rsidRDefault="002A568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t>(nie przekraczająca 1,5 mln zł)</w:t>
            </w:r>
          </w:p>
        </w:tc>
      </w:tr>
      <w:tr w:rsidR="00F338AA" w14:paraId="2A35626D" w14:textId="77777777">
        <w:trPr>
          <w:trHeight w:val="420"/>
        </w:trPr>
        <w:tc>
          <w:tcPr>
            <w:tcW w:w="9878" w:type="dxa"/>
            <w:gridSpan w:val="2"/>
            <w:shd w:val="clear" w:color="auto" w:fill="DEEAF6" w:themeFill="accent1" w:themeFillTint="33"/>
          </w:tcPr>
          <w:p w14:paraId="7DFE9209" w14:textId="77777777" w:rsidR="00F338AA" w:rsidRDefault="002A568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2022</w:t>
            </w:r>
          </w:p>
        </w:tc>
      </w:tr>
      <w:tr w:rsidR="00F338AA" w14:paraId="414339B2" w14:textId="77777777">
        <w:trPr>
          <w:trHeight w:val="1793"/>
        </w:trPr>
        <w:tc>
          <w:tcPr>
            <w:tcW w:w="4939" w:type="dxa"/>
          </w:tcPr>
          <w:p w14:paraId="5D0DAC83" w14:textId="77777777" w:rsidR="00F338AA" w:rsidRDefault="002A568F">
            <w:pPr>
              <w:spacing w:after="12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Integracja na rynku pracy poprzez aktywizację zawodową i rozwój przedsiębiorczości cudzoziemców poszukujących pracy, planujących otworzenie działalności lub już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pracujących/prowadzących działalność, ale wymagających wsparcia</w:t>
            </w:r>
          </w:p>
        </w:tc>
        <w:tc>
          <w:tcPr>
            <w:tcW w:w="4939" w:type="dxa"/>
          </w:tcPr>
          <w:p w14:paraId="70A01147" w14:textId="77777777" w:rsidR="00F338AA" w:rsidRDefault="00F338AA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14:paraId="47C3BC04" w14:textId="77777777" w:rsidR="00F338AA" w:rsidRDefault="00F338AA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14:paraId="3B10BC98" w14:textId="77777777" w:rsidR="00F338AA" w:rsidRDefault="00F338AA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14:paraId="0C1FF694" w14:textId="77777777" w:rsidR="00F338AA" w:rsidRDefault="002A568F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t>Suma</w:t>
            </w:r>
          </w:p>
        </w:tc>
      </w:tr>
      <w:tr w:rsidR="00F338AA" w14:paraId="39F0B8CF" w14:textId="77777777">
        <w:trPr>
          <w:trHeight w:val="420"/>
        </w:trPr>
        <w:tc>
          <w:tcPr>
            <w:tcW w:w="4939" w:type="dxa"/>
          </w:tcPr>
          <w:p w14:paraId="4B0948C4" w14:textId="77777777" w:rsidR="00F338AA" w:rsidRDefault="002A568F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Działanie 1</w:t>
            </w:r>
          </w:p>
        </w:tc>
        <w:tc>
          <w:tcPr>
            <w:tcW w:w="4939" w:type="dxa"/>
          </w:tcPr>
          <w:p w14:paraId="3E395EA5" w14:textId="77777777" w:rsidR="00F338AA" w:rsidRDefault="00F338AA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F338AA" w14:paraId="5DFD09DE" w14:textId="77777777">
        <w:trPr>
          <w:trHeight w:val="404"/>
        </w:trPr>
        <w:tc>
          <w:tcPr>
            <w:tcW w:w="4939" w:type="dxa"/>
          </w:tcPr>
          <w:p w14:paraId="62EEA102" w14:textId="77777777" w:rsidR="00F338AA" w:rsidRDefault="002A568F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Działanie 2</w:t>
            </w:r>
          </w:p>
        </w:tc>
        <w:tc>
          <w:tcPr>
            <w:tcW w:w="4939" w:type="dxa"/>
          </w:tcPr>
          <w:p w14:paraId="77A3B253" w14:textId="77777777" w:rsidR="00F338AA" w:rsidRDefault="00F338AA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F338AA" w14:paraId="7E6854A8" w14:textId="77777777">
        <w:trPr>
          <w:trHeight w:val="420"/>
        </w:trPr>
        <w:tc>
          <w:tcPr>
            <w:tcW w:w="4939" w:type="dxa"/>
          </w:tcPr>
          <w:p w14:paraId="4F708342" w14:textId="77777777" w:rsidR="00F338AA" w:rsidRDefault="002A568F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…</w:t>
            </w:r>
          </w:p>
        </w:tc>
        <w:tc>
          <w:tcPr>
            <w:tcW w:w="4939" w:type="dxa"/>
          </w:tcPr>
          <w:p w14:paraId="2A684D40" w14:textId="77777777" w:rsidR="00F338AA" w:rsidRDefault="00F338AA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F338AA" w14:paraId="64F190F1" w14:textId="77777777">
        <w:trPr>
          <w:trHeight w:val="420"/>
        </w:trPr>
        <w:tc>
          <w:tcPr>
            <w:tcW w:w="4939" w:type="dxa"/>
          </w:tcPr>
          <w:p w14:paraId="0384AB05" w14:textId="77777777" w:rsidR="00F338AA" w:rsidRDefault="002A568F">
            <w:pPr>
              <w:spacing w:after="12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Integracja w społeczeństwie poprzez rozwój indywidualny oraz wzmocnienie aktywności w różnych obszarach życia społecznego cudzoziemców</w:t>
            </w:r>
          </w:p>
        </w:tc>
        <w:tc>
          <w:tcPr>
            <w:tcW w:w="4939" w:type="dxa"/>
          </w:tcPr>
          <w:p w14:paraId="13A18735" w14:textId="77777777" w:rsidR="00F338AA" w:rsidRDefault="00F338AA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14:paraId="36CCAC0F" w14:textId="77777777" w:rsidR="00F338AA" w:rsidRDefault="002A568F">
            <w:pPr>
              <w:spacing w:after="12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t>Suma</w:t>
            </w:r>
          </w:p>
        </w:tc>
      </w:tr>
      <w:tr w:rsidR="00F338AA" w14:paraId="503ACA49" w14:textId="77777777">
        <w:trPr>
          <w:trHeight w:val="404"/>
        </w:trPr>
        <w:tc>
          <w:tcPr>
            <w:tcW w:w="4939" w:type="dxa"/>
          </w:tcPr>
          <w:p w14:paraId="2252510F" w14:textId="77777777" w:rsidR="00F338AA" w:rsidRDefault="002A568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</w:rPr>
              <w:t>Działanie 1</w:t>
            </w:r>
          </w:p>
        </w:tc>
        <w:tc>
          <w:tcPr>
            <w:tcW w:w="4939" w:type="dxa"/>
          </w:tcPr>
          <w:p w14:paraId="4AFC6851" w14:textId="77777777" w:rsidR="00F338AA" w:rsidRDefault="00F338AA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F338AA" w14:paraId="75753383" w14:textId="77777777">
        <w:trPr>
          <w:trHeight w:val="404"/>
        </w:trPr>
        <w:tc>
          <w:tcPr>
            <w:tcW w:w="4939" w:type="dxa"/>
          </w:tcPr>
          <w:p w14:paraId="7A6F2AB5" w14:textId="77777777" w:rsidR="00F338AA" w:rsidRDefault="002A568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</w:rPr>
              <w:t>Działanie 2</w:t>
            </w:r>
          </w:p>
        </w:tc>
        <w:tc>
          <w:tcPr>
            <w:tcW w:w="4939" w:type="dxa"/>
          </w:tcPr>
          <w:p w14:paraId="15C659F1" w14:textId="77777777" w:rsidR="00F338AA" w:rsidRDefault="00F338AA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F338AA" w14:paraId="249F95FA" w14:textId="77777777">
        <w:trPr>
          <w:trHeight w:val="404"/>
        </w:trPr>
        <w:tc>
          <w:tcPr>
            <w:tcW w:w="4939" w:type="dxa"/>
          </w:tcPr>
          <w:p w14:paraId="2C4614F0" w14:textId="77777777" w:rsidR="00F338AA" w:rsidRDefault="002A568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</w:rPr>
              <w:t>…</w:t>
            </w:r>
          </w:p>
        </w:tc>
        <w:tc>
          <w:tcPr>
            <w:tcW w:w="4939" w:type="dxa"/>
          </w:tcPr>
          <w:p w14:paraId="179E07D8" w14:textId="77777777" w:rsidR="00F338AA" w:rsidRDefault="00F338AA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F338AA" w14:paraId="30FEF90D" w14:textId="77777777">
        <w:trPr>
          <w:trHeight w:val="404"/>
        </w:trPr>
        <w:tc>
          <w:tcPr>
            <w:tcW w:w="9878" w:type="dxa"/>
            <w:gridSpan w:val="2"/>
            <w:shd w:val="clear" w:color="auto" w:fill="DEEAF6" w:themeFill="accent1" w:themeFillTint="33"/>
          </w:tcPr>
          <w:p w14:paraId="19496D9E" w14:textId="77777777" w:rsidR="00F338AA" w:rsidRDefault="002A568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2023</w:t>
            </w:r>
          </w:p>
        </w:tc>
      </w:tr>
      <w:tr w:rsidR="00F338AA" w14:paraId="12C4E969" w14:textId="77777777">
        <w:trPr>
          <w:trHeight w:val="404"/>
        </w:trPr>
        <w:tc>
          <w:tcPr>
            <w:tcW w:w="4939" w:type="dxa"/>
          </w:tcPr>
          <w:p w14:paraId="40A53978" w14:textId="77777777" w:rsidR="00F338AA" w:rsidRDefault="002A568F">
            <w:pPr>
              <w:spacing w:after="120" w:line="276" w:lineRule="auto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Integracja na rynku pracy poprzez aktywizację zawodową i rozwój przedsiębiorczości cudzoziemców poszukujących pracy, planujących otworzenie działalności lub już pracujących/prowadzących działalność, ale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wymagających wsparcia</w:t>
            </w:r>
          </w:p>
        </w:tc>
        <w:tc>
          <w:tcPr>
            <w:tcW w:w="4939" w:type="dxa"/>
          </w:tcPr>
          <w:p w14:paraId="1D9A90F4" w14:textId="77777777" w:rsidR="00F338AA" w:rsidRDefault="00F338AA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14:paraId="4DB7AABF" w14:textId="77777777" w:rsidR="00F338AA" w:rsidRDefault="00F338AA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  <w:p w14:paraId="1A1E2D84" w14:textId="77777777" w:rsidR="00F338AA" w:rsidRDefault="002A568F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t>Suma</w:t>
            </w:r>
          </w:p>
        </w:tc>
      </w:tr>
      <w:tr w:rsidR="00F338AA" w14:paraId="541D0A86" w14:textId="77777777">
        <w:trPr>
          <w:trHeight w:val="404"/>
        </w:trPr>
        <w:tc>
          <w:tcPr>
            <w:tcW w:w="4939" w:type="dxa"/>
          </w:tcPr>
          <w:p w14:paraId="273B2D6C" w14:textId="77777777" w:rsidR="00F338AA" w:rsidRDefault="002A568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Działanie 1</w:t>
            </w:r>
          </w:p>
        </w:tc>
        <w:tc>
          <w:tcPr>
            <w:tcW w:w="4939" w:type="dxa"/>
          </w:tcPr>
          <w:p w14:paraId="244A5EA1" w14:textId="77777777" w:rsidR="00F338AA" w:rsidRDefault="00F338AA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F338AA" w14:paraId="117D5264" w14:textId="77777777">
        <w:trPr>
          <w:trHeight w:val="404"/>
        </w:trPr>
        <w:tc>
          <w:tcPr>
            <w:tcW w:w="4939" w:type="dxa"/>
          </w:tcPr>
          <w:p w14:paraId="79298DD1" w14:textId="77777777" w:rsidR="00F338AA" w:rsidRDefault="002A568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Działanie 2</w:t>
            </w:r>
          </w:p>
        </w:tc>
        <w:tc>
          <w:tcPr>
            <w:tcW w:w="4939" w:type="dxa"/>
          </w:tcPr>
          <w:p w14:paraId="4A3294A5" w14:textId="77777777" w:rsidR="00F338AA" w:rsidRDefault="00F338AA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F338AA" w14:paraId="6695A3E8" w14:textId="77777777">
        <w:trPr>
          <w:trHeight w:val="404"/>
        </w:trPr>
        <w:tc>
          <w:tcPr>
            <w:tcW w:w="4939" w:type="dxa"/>
          </w:tcPr>
          <w:p w14:paraId="0FCE6EA5" w14:textId="77777777" w:rsidR="00F338AA" w:rsidRDefault="002A568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…</w:t>
            </w:r>
          </w:p>
        </w:tc>
        <w:tc>
          <w:tcPr>
            <w:tcW w:w="4939" w:type="dxa"/>
          </w:tcPr>
          <w:p w14:paraId="7D7758C6" w14:textId="77777777" w:rsidR="00F338AA" w:rsidRDefault="00F338AA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F338AA" w14:paraId="15750FA9" w14:textId="77777777">
        <w:trPr>
          <w:trHeight w:val="404"/>
        </w:trPr>
        <w:tc>
          <w:tcPr>
            <w:tcW w:w="4939" w:type="dxa"/>
          </w:tcPr>
          <w:p w14:paraId="15BDDE6A" w14:textId="77777777" w:rsidR="00F338AA" w:rsidRDefault="002A568F">
            <w:pPr>
              <w:spacing w:after="120" w:line="276" w:lineRule="auto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Integracja w społeczeństwie poprzez rozwój indywidualny oraz wzmocnienie aktywności w różnych obszarach życia społecznego cudzoziemców</w:t>
            </w:r>
          </w:p>
        </w:tc>
        <w:tc>
          <w:tcPr>
            <w:tcW w:w="4939" w:type="dxa"/>
          </w:tcPr>
          <w:p w14:paraId="300A47E6" w14:textId="77777777" w:rsidR="00F338AA" w:rsidRDefault="002A568F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</w:rPr>
              <w:t>Suma</w:t>
            </w:r>
          </w:p>
        </w:tc>
      </w:tr>
      <w:tr w:rsidR="00F338AA" w14:paraId="32376F1B" w14:textId="77777777">
        <w:trPr>
          <w:trHeight w:val="404"/>
        </w:trPr>
        <w:tc>
          <w:tcPr>
            <w:tcW w:w="4939" w:type="dxa"/>
          </w:tcPr>
          <w:p w14:paraId="46E67659" w14:textId="77777777" w:rsidR="00F338AA" w:rsidRDefault="002A568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</w:rPr>
              <w:t>Działanie 1</w:t>
            </w:r>
          </w:p>
        </w:tc>
        <w:tc>
          <w:tcPr>
            <w:tcW w:w="4939" w:type="dxa"/>
          </w:tcPr>
          <w:p w14:paraId="125717C4" w14:textId="77777777" w:rsidR="00F338AA" w:rsidRDefault="00F338AA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F338AA" w14:paraId="6C0643D9" w14:textId="77777777">
        <w:trPr>
          <w:trHeight w:val="404"/>
        </w:trPr>
        <w:tc>
          <w:tcPr>
            <w:tcW w:w="4939" w:type="dxa"/>
          </w:tcPr>
          <w:p w14:paraId="13AE1B6E" w14:textId="77777777" w:rsidR="00F338AA" w:rsidRDefault="002A568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</w:rPr>
              <w:t>Działanie 2</w:t>
            </w:r>
          </w:p>
        </w:tc>
        <w:tc>
          <w:tcPr>
            <w:tcW w:w="4939" w:type="dxa"/>
          </w:tcPr>
          <w:p w14:paraId="195EFC6B" w14:textId="77777777" w:rsidR="00F338AA" w:rsidRDefault="00F338AA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F338AA" w14:paraId="625020E9" w14:textId="77777777">
        <w:trPr>
          <w:trHeight w:val="404"/>
        </w:trPr>
        <w:tc>
          <w:tcPr>
            <w:tcW w:w="4939" w:type="dxa"/>
          </w:tcPr>
          <w:p w14:paraId="4765D7C3" w14:textId="77777777" w:rsidR="00F338AA" w:rsidRDefault="002A568F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</w:rPr>
              <w:t>…</w:t>
            </w:r>
          </w:p>
        </w:tc>
        <w:tc>
          <w:tcPr>
            <w:tcW w:w="4939" w:type="dxa"/>
          </w:tcPr>
          <w:p w14:paraId="29133E77" w14:textId="77777777" w:rsidR="00F338AA" w:rsidRDefault="00F338AA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</w:tbl>
    <w:p w14:paraId="370B8800" w14:textId="77777777" w:rsidR="00F338AA" w:rsidRDefault="00F338AA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2E74B5" w:themeColor="accent1" w:themeShade="BF"/>
          <w:szCs w:val="24"/>
        </w:rPr>
      </w:pPr>
    </w:p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4"/>
        <w:gridCol w:w="1260"/>
        <w:gridCol w:w="332"/>
        <w:gridCol w:w="2774"/>
        <w:gridCol w:w="2366"/>
        <w:gridCol w:w="152"/>
      </w:tblGrid>
      <w:tr w:rsidR="00F338AA" w14:paraId="366C6192" w14:textId="77777777">
        <w:trPr>
          <w:trHeight w:val="1628"/>
          <w:jc w:val="center"/>
        </w:trPr>
        <w:tc>
          <w:tcPr>
            <w:tcW w:w="9674" w:type="dxa"/>
            <w:gridSpan w:val="6"/>
            <w:shd w:val="clear" w:color="auto" w:fill="FFFFFF"/>
            <w:vAlign w:val="center"/>
          </w:tcPr>
          <w:p w14:paraId="506D3D6B" w14:textId="77777777" w:rsidR="00F338AA" w:rsidRDefault="002A568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lastRenderedPageBreak/>
              <w:t xml:space="preserve">RAPORT Z </w:t>
            </w:r>
            <w:r>
              <w:rPr>
                <w:rFonts w:cs="Calibri"/>
                <w:b/>
                <w:szCs w:val="18"/>
              </w:rPr>
              <w:t>WYKONANIA ZADANIA,</w:t>
            </w:r>
            <w:r>
              <w:rPr>
                <w:rFonts w:cs="Calibri"/>
                <w:b/>
                <w:szCs w:val="18"/>
              </w:rPr>
              <w:br/>
              <w:t>O KTÓRYM MOWA W ART. 62D UST. 4 USTAWY Z DNIA 20 KWIETNIA 2004 r.</w:t>
            </w:r>
          </w:p>
          <w:p w14:paraId="09DA0E69" w14:textId="77777777" w:rsidR="00F338AA" w:rsidRDefault="002A568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O PROMOCJI ZATRUDNIENIA I INSTYTUCJACH RYNKU PRACY</w:t>
            </w:r>
          </w:p>
          <w:p w14:paraId="0D679223" w14:textId="77777777" w:rsidR="00F338AA" w:rsidRDefault="002A568F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(DZ. U. z 2021 R. POZ. 1100)</w:t>
            </w:r>
          </w:p>
          <w:p w14:paraId="595E00D6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52" w:type="dxa"/>
          </w:tcPr>
          <w:p w14:paraId="0652ED75" w14:textId="77777777" w:rsidR="00F338AA" w:rsidRDefault="00F338AA">
            <w:pPr>
              <w:widowControl w:val="0"/>
            </w:pPr>
          </w:p>
        </w:tc>
      </w:tr>
      <w:tr w:rsidR="00F338AA" w14:paraId="74C4BA68" w14:textId="77777777">
        <w:trPr>
          <w:trHeight w:val="2233"/>
          <w:jc w:val="center"/>
        </w:trPr>
        <w:tc>
          <w:tcPr>
            <w:tcW w:w="9674" w:type="dxa"/>
            <w:gridSpan w:val="6"/>
            <w:shd w:val="clear" w:color="auto" w:fill="FFFFFF"/>
          </w:tcPr>
          <w:p w14:paraId="76E7DD20" w14:textId="77777777" w:rsidR="00F338AA" w:rsidRDefault="002A568F">
            <w:pPr>
              <w:widowControl w:val="0"/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Pouczenie co do sposobu wypełniania raportu:</w:t>
            </w:r>
          </w:p>
          <w:p w14:paraId="381B1295" w14:textId="77777777" w:rsidR="00F338AA" w:rsidRDefault="002A568F">
            <w:pPr>
              <w:widowControl w:val="0"/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Raport należy wypełnić wyłącznie w </w:t>
            </w:r>
            <w:r>
              <w:rPr>
                <w:rFonts w:cs="Calibri"/>
                <w:sz w:val="16"/>
                <w:szCs w:val="16"/>
              </w:rPr>
              <w:t>białych pustych polach, zgodnie z instrukcjami umieszonymi przy</w:t>
            </w:r>
            <w:r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01A49EA5" w14:textId="77777777" w:rsidR="00F338AA" w:rsidRDefault="002A568F">
            <w:pPr>
              <w:widowControl w:val="0"/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 przypadku pól, które nie dotyczą danego raportu, należy wpisać „nie dotyczy” lub przekreślić pole.</w:t>
            </w:r>
          </w:p>
          <w:p w14:paraId="2366E27B" w14:textId="77777777" w:rsidR="00F338AA" w:rsidRDefault="002A568F">
            <w:pPr>
              <w:widowControl w:val="0"/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6"/>
                <w:szCs w:val="16"/>
              </w:rPr>
              <w:t xml:space="preserve">Zaznaczenie „*”, np. „Częściowe* / </w:t>
            </w:r>
            <w:r>
              <w:rPr>
                <w:rFonts w:cs="Calibri"/>
                <w:sz w:val="16"/>
                <w:szCs w:val="16"/>
              </w:rPr>
              <w:t>Końcowe*” oznacza, że należy skreślić niewłaściwą odpowiedź i pozostawić</w:t>
            </w:r>
            <w:r>
              <w:rPr>
                <w:rFonts w:cs="Calibri"/>
                <w:sz w:val="16"/>
                <w:szCs w:val="16"/>
              </w:rPr>
              <w:br/>
              <w:t>prawidłową. Przykład: „</w:t>
            </w:r>
            <w:r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>
              <w:rPr>
                <w:rFonts w:cs="Calibri"/>
                <w:sz w:val="16"/>
                <w:szCs w:val="16"/>
              </w:rPr>
              <w:t>/ Końcowe*”.</w:t>
            </w:r>
          </w:p>
        </w:tc>
        <w:tc>
          <w:tcPr>
            <w:tcW w:w="152" w:type="dxa"/>
          </w:tcPr>
          <w:p w14:paraId="3D0B478D" w14:textId="77777777" w:rsidR="00F338AA" w:rsidRDefault="00F338AA">
            <w:pPr>
              <w:widowControl w:val="0"/>
            </w:pPr>
          </w:p>
        </w:tc>
      </w:tr>
      <w:tr w:rsidR="00F338AA" w14:paraId="225177C8" w14:textId="77777777">
        <w:trPr>
          <w:trHeight w:val="509"/>
          <w:jc w:val="center"/>
        </w:trPr>
        <w:tc>
          <w:tcPr>
            <w:tcW w:w="4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3A30298F" w14:textId="77777777" w:rsidR="00F338AA" w:rsidRDefault="002A568F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Rodzaj raportu</w:t>
            </w:r>
          </w:p>
        </w:tc>
        <w:tc>
          <w:tcPr>
            <w:tcW w:w="547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71D80" w14:textId="77777777" w:rsidR="00F338AA" w:rsidRDefault="002A568F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Częściowe* / Końcowe*</w:t>
            </w:r>
          </w:p>
        </w:tc>
        <w:tc>
          <w:tcPr>
            <w:tcW w:w="152" w:type="dxa"/>
          </w:tcPr>
          <w:p w14:paraId="5FF3AD6F" w14:textId="77777777" w:rsidR="00F338AA" w:rsidRDefault="00F338AA">
            <w:pPr>
              <w:widowControl w:val="0"/>
            </w:pPr>
          </w:p>
        </w:tc>
      </w:tr>
      <w:tr w:rsidR="00F338AA" w14:paraId="7E836876" w14:textId="77777777">
        <w:trPr>
          <w:trHeight w:val="504"/>
          <w:jc w:val="center"/>
        </w:trPr>
        <w:tc>
          <w:tcPr>
            <w:tcW w:w="4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2A6D022F" w14:textId="77777777" w:rsidR="00F338AA" w:rsidRDefault="002A568F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Okres, za jaki jest składany raport</w:t>
            </w:r>
          </w:p>
        </w:tc>
        <w:tc>
          <w:tcPr>
            <w:tcW w:w="547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2F98656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52" w:type="dxa"/>
          </w:tcPr>
          <w:p w14:paraId="29A3731A" w14:textId="77777777" w:rsidR="00F338AA" w:rsidRDefault="00F338AA">
            <w:pPr>
              <w:widowControl w:val="0"/>
            </w:pPr>
          </w:p>
        </w:tc>
      </w:tr>
      <w:tr w:rsidR="00F338AA" w14:paraId="092E3254" w14:textId="77777777">
        <w:trPr>
          <w:trHeight w:val="485"/>
          <w:jc w:val="center"/>
        </w:trPr>
        <w:tc>
          <w:tcPr>
            <w:tcW w:w="9674" w:type="dxa"/>
            <w:gridSpan w:val="6"/>
            <w:tcBorders>
              <w:top w:val="single" w:sz="4" w:space="0" w:color="000000"/>
            </w:tcBorders>
            <w:shd w:val="clear" w:color="auto" w:fill="FFFFFF"/>
          </w:tcPr>
          <w:p w14:paraId="124B63AB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52" w:type="dxa"/>
          </w:tcPr>
          <w:p w14:paraId="713B40B4" w14:textId="77777777" w:rsidR="00F338AA" w:rsidRDefault="00F338AA">
            <w:pPr>
              <w:widowControl w:val="0"/>
            </w:pPr>
          </w:p>
        </w:tc>
      </w:tr>
      <w:tr w:rsidR="00F338AA" w14:paraId="7AE48167" w14:textId="77777777">
        <w:trPr>
          <w:trHeight w:val="691"/>
          <w:jc w:val="center"/>
        </w:trPr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4C4D7A96" w14:textId="77777777" w:rsidR="00F338AA" w:rsidRDefault="002A568F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Tytuł projektu</w:t>
            </w:r>
          </w:p>
        </w:tc>
        <w:tc>
          <w:tcPr>
            <w:tcW w:w="67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3649D90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52" w:type="dxa"/>
          </w:tcPr>
          <w:p w14:paraId="55FD8BAE" w14:textId="77777777" w:rsidR="00F338AA" w:rsidRDefault="00F338AA">
            <w:pPr>
              <w:widowControl w:val="0"/>
            </w:pPr>
          </w:p>
        </w:tc>
      </w:tr>
      <w:tr w:rsidR="00F338AA" w14:paraId="6BBFEE5D" w14:textId="77777777">
        <w:trPr>
          <w:trHeight w:val="701"/>
          <w:jc w:val="center"/>
        </w:trPr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2B453B8A" w14:textId="77777777" w:rsidR="00F338AA" w:rsidRDefault="002A568F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Nazwa Realizatora (-ów)</w:t>
            </w:r>
          </w:p>
        </w:tc>
        <w:tc>
          <w:tcPr>
            <w:tcW w:w="67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09DEFF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52" w:type="dxa"/>
          </w:tcPr>
          <w:p w14:paraId="07BCA984" w14:textId="77777777" w:rsidR="00F338AA" w:rsidRDefault="00F338AA">
            <w:pPr>
              <w:widowControl w:val="0"/>
            </w:pPr>
          </w:p>
        </w:tc>
      </w:tr>
      <w:tr w:rsidR="00F338AA" w14:paraId="4622EFB7" w14:textId="77777777">
        <w:trPr>
          <w:trHeight w:val="888"/>
          <w:jc w:val="center"/>
        </w:trPr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3D285594" w14:textId="77777777" w:rsidR="00F338AA" w:rsidRDefault="002A568F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Data </w:t>
            </w:r>
            <w:r>
              <w:rPr>
                <w:rFonts w:cs="Calibri"/>
                <w:b/>
                <w:sz w:val="16"/>
                <w:szCs w:val="16"/>
              </w:rPr>
              <w:t>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F67E8E7" w14:textId="77777777" w:rsidR="00F338AA" w:rsidRDefault="00F338AA">
            <w:pPr>
              <w:widowControl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605ED376" w14:textId="77777777" w:rsidR="00F338AA" w:rsidRDefault="002A568F">
            <w:pPr>
              <w:widowControl w:val="0"/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Numer Umowy, o ile został</w:t>
            </w:r>
            <w:r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0E34523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52" w:type="dxa"/>
          </w:tcPr>
          <w:p w14:paraId="19E01F71" w14:textId="77777777" w:rsidR="00F338AA" w:rsidRDefault="00F338AA">
            <w:pPr>
              <w:widowControl w:val="0"/>
            </w:pPr>
          </w:p>
        </w:tc>
      </w:tr>
      <w:tr w:rsidR="00F338AA" w14:paraId="3AFCCAD0" w14:textId="77777777">
        <w:trPr>
          <w:trHeight w:val="558"/>
          <w:jc w:val="center"/>
        </w:trPr>
        <w:tc>
          <w:tcPr>
            <w:tcW w:w="967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5532C20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152" w:type="dxa"/>
          </w:tcPr>
          <w:p w14:paraId="22D0B001" w14:textId="77777777" w:rsidR="00F338AA" w:rsidRDefault="00F338AA">
            <w:pPr>
              <w:widowControl w:val="0"/>
            </w:pPr>
          </w:p>
        </w:tc>
      </w:tr>
      <w:tr w:rsidR="00F338AA" w14:paraId="15E23770" w14:textId="77777777">
        <w:trPr>
          <w:trHeight w:val="622"/>
          <w:jc w:val="center"/>
        </w:trPr>
        <w:tc>
          <w:tcPr>
            <w:tcW w:w="96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EFD6D19" w14:textId="77777777" w:rsidR="00F338AA" w:rsidRDefault="002A568F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Część I. Raport merytoryczne</w:t>
            </w:r>
          </w:p>
        </w:tc>
        <w:tc>
          <w:tcPr>
            <w:tcW w:w="152" w:type="dxa"/>
          </w:tcPr>
          <w:p w14:paraId="2B4F2243" w14:textId="77777777" w:rsidR="00F338AA" w:rsidRDefault="00F338AA">
            <w:pPr>
              <w:widowControl w:val="0"/>
            </w:pPr>
          </w:p>
        </w:tc>
      </w:tr>
      <w:tr w:rsidR="00F338AA" w14:paraId="43423040" w14:textId="77777777">
        <w:trPr>
          <w:trHeight w:val="254"/>
          <w:jc w:val="center"/>
        </w:trPr>
        <w:tc>
          <w:tcPr>
            <w:tcW w:w="9674" w:type="dxa"/>
            <w:gridSpan w:val="6"/>
            <w:tcBorders>
              <w:top w:val="single" w:sz="4" w:space="0" w:color="000000"/>
            </w:tcBorders>
            <w:shd w:val="clear" w:color="auto" w:fill="FFFFFF"/>
          </w:tcPr>
          <w:p w14:paraId="22758806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152" w:type="dxa"/>
          </w:tcPr>
          <w:p w14:paraId="11F01AD6" w14:textId="77777777" w:rsidR="00F338AA" w:rsidRDefault="00F338AA">
            <w:pPr>
              <w:widowControl w:val="0"/>
            </w:pPr>
          </w:p>
        </w:tc>
      </w:tr>
      <w:tr w:rsidR="00F338AA" w14:paraId="520AECD6" w14:textId="77777777">
        <w:trPr>
          <w:trHeight w:val="461"/>
          <w:jc w:val="center"/>
        </w:trPr>
        <w:tc>
          <w:tcPr>
            <w:tcW w:w="388" w:type="dxa"/>
          </w:tcPr>
          <w:p w14:paraId="5D41DD0B" w14:textId="77777777" w:rsidR="00F338AA" w:rsidRDefault="00F338AA">
            <w:pPr>
              <w:widowControl w:val="0"/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9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2C9C803" w14:textId="77777777" w:rsidR="00F338AA" w:rsidRDefault="002A568F">
            <w:pPr>
              <w:widowControl w:val="0"/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F338AA" w14:paraId="23B61E5A" w14:textId="77777777">
        <w:trPr>
          <w:trHeight w:val="1025"/>
          <w:jc w:val="center"/>
        </w:trPr>
        <w:tc>
          <w:tcPr>
            <w:tcW w:w="388" w:type="dxa"/>
          </w:tcPr>
          <w:p w14:paraId="082CAE1B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9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1FE58D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F338AA" w14:paraId="10CB42CF" w14:textId="77777777">
        <w:trPr>
          <w:trHeight w:val="254"/>
          <w:jc w:val="center"/>
        </w:trPr>
        <w:tc>
          <w:tcPr>
            <w:tcW w:w="388" w:type="dxa"/>
          </w:tcPr>
          <w:p w14:paraId="1CB72B27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943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9FF4372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F338AA" w14:paraId="54E4F98B" w14:textId="77777777">
        <w:trPr>
          <w:trHeight w:val="461"/>
          <w:jc w:val="center"/>
        </w:trPr>
        <w:tc>
          <w:tcPr>
            <w:tcW w:w="388" w:type="dxa"/>
          </w:tcPr>
          <w:p w14:paraId="60CEC33C" w14:textId="77777777" w:rsidR="00F338AA" w:rsidRDefault="00F338AA">
            <w:pPr>
              <w:widowControl w:val="0"/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9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724ABEF" w14:textId="77777777" w:rsidR="00F338AA" w:rsidRDefault="002A568F">
            <w:pPr>
              <w:widowControl w:val="0"/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>
              <w:rPr>
                <w:rFonts w:cs="Calibri"/>
                <w:sz w:val="16"/>
                <w:szCs w:val="16"/>
              </w:rPr>
              <w:t>(opis powinien zawierać szczegółową informację o zrealizowanych działaniach zgodnie z Umową, z uwzględnieniem stopnia oraz skali ich wykonania, a także wyjaśnić ewentualne odstępstwa w ich realizacji)</w:t>
            </w:r>
          </w:p>
        </w:tc>
      </w:tr>
      <w:tr w:rsidR="00F338AA" w14:paraId="0359016C" w14:textId="77777777">
        <w:trPr>
          <w:trHeight w:val="999"/>
          <w:jc w:val="center"/>
        </w:trPr>
        <w:tc>
          <w:tcPr>
            <w:tcW w:w="388" w:type="dxa"/>
          </w:tcPr>
          <w:p w14:paraId="6F461DF0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9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77539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08984D80" w14:textId="77777777" w:rsidR="00F338AA" w:rsidRDefault="00F338AA">
      <w:pPr>
        <w:jc w:val="both"/>
        <w:rPr>
          <w:rFonts w:cs="Calibri"/>
          <w:sz w:val="2"/>
          <w:szCs w:val="2"/>
        </w:rPr>
      </w:pPr>
    </w:p>
    <w:p w14:paraId="55E1E2FE" w14:textId="77777777" w:rsidR="00F338AA" w:rsidRDefault="00F338AA">
      <w:pPr>
        <w:jc w:val="both"/>
        <w:rPr>
          <w:rFonts w:cs="Calibri"/>
          <w:sz w:val="2"/>
          <w:szCs w:val="2"/>
        </w:rPr>
      </w:pPr>
    </w:p>
    <w:p w14:paraId="55CE0CA7" w14:textId="77777777" w:rsidR="00F338AA" w:rsidRDefault="00F338AA">
      <w:pPr>
        <w:jc w:val="both"/>
        <w:rPr>
          <w:rFonts w:cs="Calibri"/>
          <w:sz w:val="2"/>
          <w:szCs w:val="2"/>
        </w:rPr>
      </w:pPr>
    </w:p>
    <w:p w14:paraId="5CC84F76" w14:textId="77777777" w:rsidR="00F338AA" w:rsidRDefault="00F338AA">
      <w:pPr>
        <w:jc w:val="both"/>
        <w:rPr>
          <w:rFonts w:cs="Calibri"/>
          <w:sz w:val="2"/>
          <w:szCs w:val="2"/>
        </w:rPr>
      </w:pPr>
    </w:p>
    <w:p w14:paraId="0B9D582F" w14:textId="77777777" w:rsidR="00F338AA" w:rsidRDefault="00F338AA">
      <w:pPr>
        <w:jc w:val="both"/>
        <w:rPr>
          <w:rFonts w:cs="Calibri"/>
          <w:sz w:val="2"/>
          <w:szCs w:val="2"/>
        </w:rPr>
      </w:pPr>
    </w:p>
    <w:p w14:paraId="2E4CAF49" w14:textId="77777777" w:rsidR="00F338AA" w:rsidRDefault="00F338AA">
      <w:pPr>
        <w:jc w:val="both"/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"/>
        <w:gridCol w:w="520"/>
        <w:gridCol w:w="1018"/>
        <w:gridCol w:w="31"/>
        <w:gridCol w:w="510"/>
        <w:gridCol w:w="3597"/>
        <w:gridCol w:w="1089"/>
        <w:gridCol w:w="541"/>
        <w:gridCol w:w="414"/>
        <w:gridCol w:w="563"/>
        <w:gridCol w:w="1427"/>
        <w:gridCol w:w="63"/>
      </w:tblGrid>
      <w:tr w:rsidR="00F338AA" w14:paraId="17967819" w14:textId="77777777">
        <w:trPr>
          <w:trHeight w:val="622"/>
          <w:jc w:val="center"/>
        </w:trPr>
        <w:tc>
          <w:tcPr>
            <w:tcW w:w="177" w:type="dxa"/>
          </w:tcPr>
          <w:p w14:paraId="4EED3D70" w14:textId="77777777" w:rsidR="00F338AA" w:rsidRDefault="00F338AA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7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E5ADB2F" w14:textId="77777777" w:rsidR="00F338AA" w:rsidRDefault="002A568F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Część II. Raport z wykonania wydatków</w:t>
            </w:r>
          </w:p>
        </w:tc>
        <w:tc>
          <w:tcPr>
            <w:tcW w:w="63" w:type="dxa"/>
          </w:tcPr>
          <w:p w14:paraId="7E9790AF" w14:textId="77777777" w:rsidR="00F338AA" w:rsidRDefault="00F338AA">
            <w:pPr>
              <w:widowControl w:val="0"/>
            </w:pPr>
          </w:p>
        </w:tc>
      </w:tr>
      <w:tr w:rsidR="00F338AA" w14:paraId="1F0FB747" w14:textId="77777777">
        <w:trPr>
          <w:trHeight w:val="270"/>
          <w:jc w:val="center"/>
        </w:trPr>
        <w:tc>
          <w:tcPr>
            <w:tcW w:w="177" w:type="dxa"/>
          </w:tcPr>
          <w:p w14:paraId="028A0791" w14:textId="77777777" w:rsidR="00F338AA" w:rsidRDefault="00F338AA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709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450E6CC" w14:textId="77777777" w:rsidR="00F338AA" w:rsidRDefault="00F338AA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3" w:type="dxa"/>
          </w:tcPr>
          <w:p w14:paraId="2EB2DE87" w14:textId="77777777" w:rsidR="00F338AA" w:rsidRDefault="00F338AA">
            <w:pPr>
              <w:widowControl w:val="0"/>
            </w:pPr>
          </w:p>
        </w:tc>
      </w:tr>
      <w:tr w:rsidR="00F338AA" w14:paraId="73C8D650" w14:textId="77777777">
        <w:trPr>
          <w:trHeight w:val="449"/>
          <w:jc w:val="center"/>
        </w:trPr>
        <w:tc>
          <w:tcPr>
            <w:tcW w:w="99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8F6EC02" w14:textId="77777777" w:rsidR="00F338AA" w:rsidRDefault="002A568F">
            <w:pPr>
              <w:widowControl w:val="0"/>
              <w:spacing w:after="0" w:line="240" w:lineRule="auto"/>
              <w:ind w:left="397"/>
              <w:jc w:val="both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1.</w:t>
            </w:r>
            <w:r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F338AA" w14:paraId="3A639D26" w14:textId="77777777">
        <w:trPr>
          <w:trHeight w:val="750"/>
          <w:jc w:val="center"/>
        </w:trPr>
        <w:tc>
          <w:tcPr>
            <w:tcW w:w="2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AD2AB74" w14:textId="77777777" w:rsidR="00F338AA" w:rsidRDefault="002A568F">
            <w:pPr>
              <w:widowControl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F086CA9" w14:textId="77777777" w:rsidR="00F338AA" w:rsidRDefault="002A568F">
            <w:pPr>
              <w:widowControl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13D826A" w14:textId="77777777" w:rsidR="00F338AA" w:rsidRDefault="002A568F">
            <w:pPr>
              <w:widowControl w:val="0"/>
              <w:spacing w:after="0" w:line="240" w:lineRule="auto"/>
              <w:jc w:val="both"/>
              <w:rPr>
                <w:rFonts w:cs="Calibri"/>
                <w:b/>
                <w:sz w:val="15"/>
                <w:szCs w:val="15"/>
              </w:rPr>
            </w:pPr>
            <w:r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2FC0C917" w14:textId="77777777" w:rsidR="00F338AA" w:rsidRDefault="002A568F">
            <w:pPr>
              <w:widowControl w:val="0"/>
              <w:spacing w:after="0" w:line="240" w:lineRule="auto"/>
              <w:jc w:val="both"/>
              <w:rPr>
                <w:rFonts w:cs="Calibri"/>
                <w:b/>
                <w:sz w:val="15"/>
                <w:szCs w:val="15"/>
              </w:rPr>
            </w:pPr>
            <w:r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11EF541F" w14:textId="77777777" w:rsidR="00F338AA" w:rsidRDefault="002A568F">
            <w:pPr>
              <w:widowControl w:val="0"/>
              <w:spacing w:after="0" w:line="240" w:lineRule="auto"/>
              <w:jc w:val="both"/>
              <w:rPr>
                <w:rFonts w:cs="Calibri"/>
                <w:b/>
                <w:sz w:val="15"/>
                <w:szCs w:val="15"/>
              </w:rPr>
            </w:pPr>
            <w:r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57AE34C" w14:textId="77777777" w:rsidR="00F338AA" w:rsidRDefault="002A568F">
            <w:pPr>
              <w:widowControl w:val="0"/>
              <w:spacing w:after="0" w:line="240" w:lineRule="auto"/>
              <w:jc w:val="both"/>
              <w:rPr>
                <w:rFonts w:cs="Calibri"/>
                <w:b/>
                <w:sz w:val="15"/>
                <w:szCs w:val="15"/>
              </w:rPr>
            </w:pPr>
            <w:r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766E9503" w14:textId="77777777" w:rsidR="00F338AA" w:rsidRDefault="002A568F">
            <w:pPr>
              <w:widowControl w:val="0"/>
              <w:spacing w:after="0" w:line="240" w:lineRule="auto"/>
              <w:jc w:val="both"/>
              <w:rPr>
                <w:rFonts w:cs="Calibri"/>
                <w:b/>
                <w:sz w:val="15"/>
                <w:szCs w:val="15"/>
              </w:rPr>
            </w:pPr>
            <w:r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0B5797B4" w14:textId="77777777" w:rsidR="00F338AA" w:rsidRDefault="002A568F">
            <w:pPr>
              <w:widowControl w:val="0"/>
              <w:spacing w:after="0" w:line="240" w:lineRule="auto"/>
              <w:jc w:val="both"/>
              <w:rPr>
                <w:rFonts w:cs="Calibri"/>
                <w:b/>
                <w:sz w:val="15"/>
                <w:szCs w:val="15"/>
              </w:rPr>
            </w:pPr>
            <w:r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F338AA" w14:paraId="6C6F79BB" w14:textId="77777777">
        <w:trPr>
          <w:trHeight w:val="209"/>
          <w:jc w:val="center"/>
        </w:trPr>
        <w:tc>
          <w:tcPr>
            <w:tcW w:w="2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A907C98" w14:textId="77777777" w:rsidR="00F338AA" w:rsidRDefault="002A568F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4089921" w14:textId="77777777" w:rsidR="00F338AA" w:rsidRDefault="002A568F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8E74C86" w14:textId="77777777" w:rsidR="00F338AA" w:rsidRDefault="00F338AA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</w:tr>
      <w:tr w:rsidR="00F338AA" w14:paraId="42DCF37F" w14:textId="77777777">
        <w:trPr>
          <w:trHeight w:val="204"/>
          <w:jc w:val="center"/>
        </w:trPr>
        <w:tc>
          <w:tcPr>
            <w:tcW w:w="2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DFEF6" w14:textId="77777777" w:rsidR="00F338AA" w:rsidRDefault="002A568F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AD8F1" w14:textId="77777777" w:rsidR="00F338AA" w:rsidRDefault="002A568F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16A86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104969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F338AA" w14:paraId="6CA3449B" w14:textId="77777777">
        <w:trPr>
          <w:trHeight w:val="204"/>
          <w:jc w:val="center"/>
        </w:trPr>
        <w:tc>
          <w:tcPr>
            <w:tcW w:w="2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762B60" w14:textId="77777777" w:rsidR="00F338AA" w:rsidRDefault="002A568F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6ACC5B" w14:textId="77777777" w:rsidR="00F338AA" w:rsidRDefault="002A568F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E87AB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175EFA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F338AA" w14:paraId="2774F65E" w14:textId="77777777">
        <w:trPr>
          <w:trHeight w:val="204"/>
          <w:jc w:val="center"/>
        </w:trPr>
        <w:tc>
          <w:tcPr>
            <w:tcW w:w="2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BD975" w14:textId="77777777" w:rsidR="00F338AA" w:rsidRDefault="002A568F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22DC0" w14:textId="77777777" w:rsidR="00F338AA" w:rsidRDefault="002A568F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20D32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106F7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F338AA" w14:paraId="3F66ECA5" w14:textId="77777777">
        <w:trPr>
          <w:trHeight w:val="204"/>
          <w:jc w:val="center"/>
        </w:trPr>
        <w:tc>
          <w:tcPr>
            <w:tcW w:w="2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C364F" w14:textId="77777777" w:rsidR="00F338AA" w:rsidRDefault="002A568F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C5D73" w14:textId="77777777" w:rsidR="00F338AA" w:rsidRDefault="002A568F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9DC12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FC6979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F338AA" w14:paraId="0C8D3AFC" w14:textId="77777777">
        <w:trPr>
          <w:trHeight w:val="204"/>
          <w:jc w:val="center"/>
        </w:trPr>
        <w:tc>
          <w:tcPr>
            <w:tcW w:w="2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15DCA" w14:textId="77777777" w:rsidR="00F338AA" w:rsidRDefault="002A568F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80524" w14:textId="77777777" w:rsidR="00F338AA" w:rsidRDefault="002A568F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7A3276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EA06C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F338AA" w14:paraId="08D914FA" w14:textId="77777777">
        <w:trPr>
          <w:trHeight w:val="204"/>
          <w:jc w:val="center"/>
        </w:trPr>
        <w:tc>
          <w:tcPr>
            <w:tcW w:w="2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C90D1" w14:textId="77777777" w:rsidR="00F338AA" w:rsidRDefault="002A568F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C6F66" w14:textId="77777777" w:rsidR="00F338AA" w:rsidRDefault="002A568F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A9538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B2DCE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F338AA" w14:paraId="5975DE0C" w14:textId="77777777">
        <w:trPr>
          <w:trHeight w:val="204"/>
          <w:jc w:val="center"/>
        </w:trPr>
        <w:tc>
          <w:tcPr>
            <w:tcW w:w="2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0665D5" w14:textId="77777777" w:rsidR="00F338AA" w:rsidRDefault="002A568F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7D59E6" w14:textId="77777777" w:rsidR="00F338AA" w:rsidRDefault="002A568F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EE84E6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6D5C2D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F338AA" w14:paraId="6FFE2524" w14:textId="77777777">
        <w:trPr>
          <w:trHeight w:val="204"/>
          <w:jc w:val="center"/>
        </w:trPr>
        <w:tc>
          <w:tcPr>
            <w:tcW w:w="2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458F0" w14:textId="77777777" w:rsidR="00F338AA" w:rsidRDefault="002A568F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4BC38" w14:textId="77777777" w:rsidR="00F338AA" w:rsidRDefault="002A568F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55954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0D312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F338AA" w14:paraId="1EC86FC8" w14:textId="7777777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3E3BA7C" w14:textId="77777777" w:rsidR="00F338AA" w:rsidRDefault="002A568F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5E9CF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77DF9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F338AA" w14:paraId="058840CA" w14:textId="77777777">
        <w:trPr>
          <w:trHeight w:val="126"/>
          <w:jc w:val="center"/>
        </w:trPr>
        <w:tc>
          <w:tcPr>
            <w:tcW w:w="2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A751996" w14:textId="77777777" w:rsidR="00F338AA" w:rsidRDefault="002A568F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9633F5F" w14:textId="77777777" w:rsidR="00F338AA" w:rsidRDefault="002A568F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82FBF8" w14:textId="77777777" w:rsidR="00F338AA" w:rsidRDefault="00F338AA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095ED7" w14:textId="77777777" w:rsidR="00F338AA" w:rsidRDefault="00F338AA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b/>
                <w:sz w:val="14"/>
                <w:szCs w:val="14"/>
              </w:rPr>
            </w:pPr>
          </w:p>
        </w:tc>
      </w:tr>
      <w:tr w:rsidR="00F338AA" w14:paraId="5D2C4F01" w14:textId="77777777">
        <w:trPr>
          <w:trHeight w:val="126"/>
          <w:jc w:val="center"/>
        </w:trPr>
        <w:tc>
          <w:tcPr>
            <w:tcW w:w="2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A4153" w14:textId="77777777" w:rsidR="00F338AA" w:rsidRDefault="002A568F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18F2FC" w14:textId="77777777" w:rsidR="00F338AA" w:rsidRDefault="002A568F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E5B41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6F9ED0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F338AA" w14:paraId="35F7F9D2" w14:textId="77777777">
        <w:trPr>
          <w:trHeight w:val="126"/>
          <w:jc w:val="center"/>
        </w:trPr>
        <w:tc>
          <w:tcPr>
            <w:tcW w:w="2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FB11C" w14:textId="77777777" w:rsidR="00F338AA" w:rsidRDefault="002A568F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9A272F" w14:textId="77777777" w:rsidR="00F338AA" w:rsidRDefault="002A568F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DE0FC3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0F95F1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F338AA" w14:paraId="1AF157C2" w14:textId="77777777">
        <w:trPr>
          <w:trHeight w:val="126"/>
          <w:jc w:val="center"/>
        </w:trPr>
        <w:tc>
          <w:tcPr>
            <w:tcW w:w="2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7BAC5" w14:textId="77777777" w:rsidR="00F338AA" w:rsidRDefault="002A568F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4C400" w14:textId="77777777" w:rsidR="00F338AA" w:rsidRDefault="002A568F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E002D3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935CB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F338AA" w14:paraId="4BBBBB9C" w14:textId="7777777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7C06AFE" w14:textId="77777777" w:rsidR="00F338AA" w:rsidRDefault="002A568F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570FB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5C3DCC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F338AA" w14:paraId="2CCAD882" w14:textId="7777777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C193D4A" w14:textId="77777777" w:rsidR="00F338AA" w:rsidRDefault="002A568F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51361E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60F04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F338AA" w14:paraId="5381A0E1" w14:textId="77777777">
        <w:trPr>
          <w:trHeight w:val="126"/>
          <w:jc w:val="center"/>
        </w:trPr>
        <w:tc>
          <w:tcPr>
            <w:tcW w:w="9949" w:type="dxa"/>
            <w:gridSpan w:val="12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7CE0B4B6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F338AA" w14:paraId="4D128F8B" w14:textId="77777777">
        <w:trPr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F05ADD5" w14:textId="77777777" w:rsidR="00F338AA" w:rsidRDefault="002A568F">
            <w:pPr>
              <w:widowControl w:val="0"/>
              <w:tabs>
                <w:tab w:val="left" w:pos="5261"/>
              </w:tabs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 Rozliczenie ze względu na źródło finansowania projektu</w:t>
            </w:r>
          </w:p>
        </w:tc>
        <w:tc>
          <w:tcPr>
            <w:tcW w:w="63" w:type="dxa"/>
          </w:tcPr>
          <w:p w14:paraId="07EA92E8" w14:textId="77777777" w:rsidR="00F338AA" w:rsidRDefault="00F338AA">
            <w:pPr>
              <w:widowControl w:val="0"/>
            </w:pPr>
          </w:p>
        </w:tc>
      </w:tr>
      <w:tr w:rsidR="00F338AA" w14:paraId="34C3709D" w14:textId="77777777">
        <w:trPr>
          <w:trHeight w:val="639"/>
          <w:jc w:val="center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C19A95A" w14:textId="77777777" w:rsidR="00F338AA" w:rsidRDefault="002A568F">
            <w:pPr>
              <w:widowControl w:val="0"/>
              <w:spacing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5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F82C413" w14:textId="77777777" w:rsidR="00F338AA" w:rsidRDefault="002A568F">
            <w:pPr>
              <w:widowControl w:val="0"/>
              <w:spacing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36A8F9B3" w14:textId="77777777" w:rsidR="00F338AA" w:rsidRDefault="002A568F">
            <w:pPr>
              <w:widowControl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Koszty zgodnie z Umową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B8017FB" w14:textId="77777777" w:rsidR="00F338AA" w:rsidRDefault="002A568F">
            <w:pPr>
              <w:widowControl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Faktycznie poniesione wydatki</w:t>
            </w:r>
          </w:p>
        </w:tc>
        <w:tc>
          <w:tcPr>
            <w:tcW w:w="63" w:type="dxa"/>
          </w:tcPr>
          <w:p w14:paraId="4C24A464" w14:textId="77777777" w:rsidR="00F338AA" w:rsidRDefault="00F338AA">
            <w:pPr>
              <w:widowControl w:val="0"/>
            </w:pPr>
          </w:p>
        </w:tc>
      </w:tr>
      <w:tr w:rsidR="00F338AA" w14:paraId="5E7AE3BA" w14:textId="77777777">
        <w:trPr>
          <w:trHeight w:val="293"/>
          <w:jc w:val="center"/>
        </w:trPr>
        <w:tc>
          <w:tcPr>
            <w:tcW w:w="69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8C3FA2C" w14:textId="77777777" w:rsidR="00F338AA" w:rsidRDefault="002A568F">
            <w:pPr>
              <w:widowControl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5" w:type="dxa"/>
            <w:gridSpan w:val="6"/>
            <w:tcBorders>
              <w:lef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1613A3C" w14:textId="77777777" w:rsidR="00F338AA" w:rsidRDefault="002A568F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Środki z rezerwy Funduszu Pracy, w tym odsetki bankowe od nich </w:t>
            </w:r>
            <w:r>
              <w:rPr>
                <w:rFonts w:cs="Calibri"/>
                <w:b/>
                <w:sz w:val="17"/>
                <w:szCs w:val="17"/>
              </w:rPr>
              <w:t>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A03D7E1" w14:textId="77777777" w:rsidR="00F338AA" w:rsidRDefault="00F338AA">
            <w:pPr>
              <w:widowControl w:val="0"/>
              <w:spacing w:after="0" w:line="240" w:lineRule="auto"/>
              <w:ind w:right="57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DA289" w14:textId="77777777" w:rsidR="00F338AA" w:rsidRDefault="002A568F">
            <w:pPr>
              <w:widowControl w:val="0"/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63" w:type="dxa"/>
          </w:tcPr>
          <w:p w14:paraId="1ED14CC5" w14:textId="77777777" w:rsidR="00F338AA" w:rsidRDefault="00F338AA">
            <w:pPr>
              <w:widowControl w:val="0"/>
            </w:pPr>
          </w:p>
        </w:tc>
      </w:tr>
      <w:tr w:rsidR="00F338AA" w14:paraId="424830FA" w14:textId="77777777">
        <w:trPr>
          <w:trHeight w:val="267"/>
          <w:jc w:val="center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B7F3F52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BAD0415" w14:textId="77777777" w:rsidR="00F338AA" w:rsidRDefault="002A568F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782648F" w14:textId="77777777" w:rsidR="00F338AA" w:rsidRDefault="002A568F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Kwota finansowania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588E00" w14:textId="77777777" w:rsidR="00F338AA" w:rsidRDefault="002A568F">
            <w:pPr>
              <w:widowControl w:val="0"/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C7DDB" w14:textId="77777777" w:rsidR="00F338AA" w:rsidRDefault="002A568F">
            <w:pPr>
              <w:widowControl w:val="0"/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63" w:type="dxa"/>
          </w:tcPr>
          <w:p w14:paraId="6184E4BE" w14:textId="77777777" w:rsidR="00F338AA" w:rsidRDefault="00F338AA">
            <w:pPr>
              <w:widowControl w:val="0"/>
            </w:pPr>
          </w:p>
        </w:tc>
      </w:tr>
      <w:tr w:rsidR="00F338AA" w14:paraId="769DC127" w14:textId="77777777">
        <w:trPr>
          <w:trHeight w:val="237"/>
          <w:jc w:val="center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68BCC7F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C3110A3" w14:textId="77777777" w:rsidR="00F338AA" w:rsidRDefault="002A568F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157F14B" w14:textId="77777777" w:rsidR="00F338AA" w:rsidRDefault="002A568F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Odsetki bankowe od finansowania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45D086F0" w14:textId="77777777" w:rsidR="00F338AA" w:rsidRDefault="00F338AA">
            <w:pPr>
              <w:widowControl w:val="0"/>
              <w:spacing w:after="0" w:line="240" w:lineRule="auto"/>
              <w:ind w:right="57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583F8" w14:textId="77777777" w:rsidR="00F338AA" w:rsidRDefault="002A568F">
            <w:pPr>
              <w:widowControl w:val="0"/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63" w:type="dxa"/>
          </w:tcPr>
          <w:p w14:paraId="7934B8AD" w14:textId="77777777" w:rsidR="00F338AA" w:rsidRDefault="00F338AA">
            <w:pPr>
              <w:widowControl w:val="0"/>
            </w:pPr>
          </w:p>
        </w:tc>
      </w:tr>
      <w:tr w:rsidR="00F338AA" w14:paraId="647C3D88" w14:textId="77777777">
        <w:trPr>
          <w:trHeight w:val="251"/>
          <w:jc w:val="center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D07DC32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51973AB6" w14:textId="77777777" w:rsidR="00F338AA" w:rsidRDefault="002A568F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31B43C13" w14:textId="77777777" w:rsidR="00F338AA" w:rsidRDefault="002A568F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A716437" w14:textId="77777777" w:rsidR="00F338AA" w:rsidRDefault="00F338AA">
            <w:pPr>
              <w:widowControl w:val="0"/>
              <w:spacing w:after="0" w:line="240" w:lineRule="auto"/>
              <w:ind w:right="57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E7E7B" w14:textId="77777777" w:rsidR="00F338AA" w:rsidRDefault="002A568F">
            <w:pPr>
              <w:widowControl w:val="0"/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63" w:type="dxa"/>
          </w:tcPr>
          <w:p w14:paraId="7BE6E8C1" w14:textId="77777777" w:rsidR="00F338AA" w:rsidRDefault="00F338AA">
            <w:pPr>
              <w:widowControl w:val="0"/>
            </w:pPr>
          </w:p>
        </w:tc>
      </w:tr>
      <w:tr w:rsidR="00F338AA" w14:paraId="544FCCF7" w14:textId="77777777">
        <w:trPr>
          <w:trHeight w:val="523"/>
          <w:jc w:val="center"/>
        </w:trPr>
        <w:tc>
          <w:tcPr>
            <w:tcW w:w="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0D516958" w14:textId="77777777" w:rsidR="00F338AA" w:rsidRDefault="002A568F">
            <w:pPr>
              <w:widowControl w:val="0"/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5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7430DC5" w14:textId="77777777" w:rsidR="00F338AA" w:rsidRDefault="002A568F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Inne środki finansowe ogółem</w:t>
            </w:r>
            <w:r>
              <w:rPr>
                <w:rFonts w:cs="Calibri"/>
                <w:sz w:val="17"/>
                <w:szCs w:val="17"/>
                <w:vertAlign w:val="superscript"/>
              </w:rPr>
              <w:t>2)</w:t>
            </w:r>
            <w:r>
              <w:rPr>
                <w:rFonts w:cs="Calibri"/>
                <w:b/>
                <w:sz w:val="17"/>
                <w:szCs w:val="17"/>
              </w:rPr>
              <w:t>:</w:t>
            </w:r>
            <w:r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273E5E8" w14:textId="77777777" w:rsidR="00F338AA" w:rsidRDefault="002A568F">
            <w:pPr>
              <w:widowControl w:val="0"/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47B69F" w14:textId="77777777" w:rsidR="00F338AA" w:rsidRDefault="002A568F">
            <w:pPr>
              <w:widowControl w:val="0"/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63" w:type="dxa"/>
          </w:tcPr>
          <w:p w14:paraId="1135B43A" w14:textId="77777777" w:rsidR="00F338AA" w:rsidRDefault="00F338AA">
            <w:pPr>
              <w:widowControl w:val="0"/>
            </w:pPr>
          </w:p>
        </w:tc>
      </w:tr>
      <w:tr w:rsidR="00F338AA" w14:paraId="3E888323" w14:textId="77777777">
        <w:trPr>
          <w:trHeight w:val="269"/>
          <w:jc w:val="center"/>
        </w:trPr>
        <w:tc>
          <w:tcPr>
            <w:tcW w:w="697" w:type="dxa"/>
            <w:gridSpan w:val="2"/>
            <w:vMerge/>
            <w:tcBorders>
              <w:left w:val="single" w:sz="4" w:space="0" w:color="000000"/>
            </w:tcBorders>
            <w:shd w:val="clear" w:color="auto" w:fill="E2EFD9" w:themeFill="accent6" w:themeFillTint="33"/>
            <w:vAlign w:val="bottom"/>
          </w:tcPr>
          <w:p w14:paraId="14770CE7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3636C659" w14:textId="77777777" w:rsidR="00F338AA" w:rsidRDefault="002A568F">
            <w:pPr>
              <w:widowControl w:val="0"/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E64024C" w14:textId="77777777" w:rsidR="00F338AA" w:rsidRDefault="002A568F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Środki </w:t>
            </w:r>
            <w:r>
              <w:rPr>
                <w:rFonts w:cs="Calibri"/>
                <w:b/>
                <w:sz w:val="17"/>
                <w:szCs w:val="17"/>
              </w:rPr>
              <w:t>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B8FFC5" w14:textId="77777777" w:rsidR="00F338AA" w:rsidRDefault="002A568F">
            <w:pPr>
              <w:widowControl w:val="0"/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8DA3F" w14:textId="77777777" w:rsidR="00F338AA" w:rsidRDefault="002A568F">
            <w:pPr>
              <w:widowControl w:val="0"/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63" w:type="dxa"/>
          </w:tcPr>
          <w:p w14:paraId="591966C5" w14:textId="77777777" w:rsidR="00F338AA" w:rsidRDefault="00F338AA">
            <w:pPr>
              <w:widowControl w:val="0"/>
            </w:pPr>
          </w:p>
        </w:tc>
      </w:tr>
      <w:tr w:rsidR="00F338AA" w14:paraId="66EC8C87" w14:textId="77777777">
        <w:trPr>
          <w:trHeight w:val="223"/>
          <w:jc w:val="center"/>
        </w:trPr>
        <w:tc>
          <w:tcPr>
            <w:tcW w:w="697" w:type="dxa"/>
            <w:gridSpan w:val="2"/>
            <w:vMerge/>
            <w:tcBorders>
              <w:left w:val="single" w:sz="4" w:space="0" w:color="000000"/>
            </w:tcBorders>
            <w:shd w:val="clear" w:color="auto" w:fill="E2EFD9" w:themeFill="accent6" w:themeFillTint="33"/>
            <w:vAlign w:val="bottom"/>
          </w:tcPr>
          <w:p w14:paraId="161B9AF4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3C142FD3" w14:textId="77777777" w:rsidR="00F338AA" w:rsidRDefault="002A568F">
            <w:pPr>
              <w:widowControl w:val="0"/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6D7B796E" w14:textId="77777777" w:rsidR="00F338AA" w:rsidRDefault="002A568F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Świadczenia pieniężne od odbiorców projektu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EE719D" w14:textId="77777777" w:rsidR="00F338AA" w:rsidRDefault="002A568F">
            <w:pPr>
              <w:widowControl w:val="0"/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9693B" w14:textId="77777777" w:rsidR="00F338AA" w:rsidRDefault="002A568F">
            <w:pPr>
              <w:widowControl w:val="0"/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63" w:type="dxa"/>
          </w:tcPr>
          <w:p w14:paraId="4496C411" w14:textId="77777777" w:rsidR="00F338AA" w:rsidRDefault="00F338AA">
            <w:pPr>
              <w:widowControl w:val="0"/>
            </w:pPr>
          </w:p>
        </w:tc>
      </w:tr>
      <w:tr w:rsidR="00F338AA" w14:paraId="2F9241CA" w14:textId="77777777">
        <w:trPr>
          <w:trHeight w:val="279"/>
          <w:jc w:val="center"/>
        </w:trPr>
        <w:tc>
          <w:tcPr>
            <w:tcW w:w="697" w:type="dxa"/>
            <w:gridSpan w:val="2"/>
            <w:vMerge/>
            <w:tcBorders>
              <w:left w:val="single" w:sz="4" w:space="0" w:color="000000"/>
            </w:tcBorders>
            <w:shd w:val="clear" w:color="auto" w:fill="E2EFD9" w:themeFill="accent6" w:themeFillTint="33"/>
            <w:vAlign w:val="bottom"/>
          </w:tcPr>
          <w:p w14:paraId="1BD7F468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46C7F9B2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00C2F92F" w14:textId="77777777" w:rsidR="00F338AA" w:rsidRDefault="00F338AA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2DE398B" w14:textId="77777777" w:rsidR="00F338AA" w:rsidRDefault="002A568F">
            <w:pPr>
              <w:widowControl w:val="0"/>
              <w:spacing w:after="0" w:line="240" w:lineRule="auto"/>
              <w:ind w:right="57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26F8D" w14:textId="77777777" w:rsidR="00F338AA" w:rsidRDefault="002A568F">
            <w:pPr>
              <w:widowControl w:val="0"/>
              <w:spacing w:after="0" w:line="240" w:lineRule="auto"/>
              <w:ind w:right="57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63" w:type="dxa"/>
          </w:tcPr>
          <w:p w14:paraId="1F8E424D" w14:textId="77777777" w:rsidR="00F338AA" w:rsidRDefault="00F338AA">
            <w:pPr>
              <w:widowControl w:val="0"/>
            </w:pPr>
          </w:p>
        </w:tc>
      </w:tr>
      <w:tr w:rsidR="00F338AA" w14:paraId="0DD78BDA" w14:textId="77777777">
        <w:trPr>
          <w:trHeight w:val="173"/>
          <w:jc w:val="center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8F2B69B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2541214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5E4664D4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D96F181" w14:textId="77777777" w:rsidR="00F338AA" w:rsidRDefault="00F338AA">
            <w:pPr>
              <w:widowControl w:val="0"/>
              <w:tabs>
                <w:tab w:val="left" w:pos="1400"/>
              </w:tabs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14:paraId="32BBCF8F" w14:textId="77777777" w:rsidR="00F338AA" w:rsidRDefault="00F338AA">
            <w:pPr>
              <w:widowControl w:val="0"/>
              <w:spacing w:after="0" w:line="240" w:lineRule="auto"/>
              <w:ind w:right="57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1677CA" w14:textId="77777777" w:rsidR="00F338AA" w:rsidRDefault="00F338AA">
            <w:pPr>
              <w:widowControl w:val="0"/>
              <w:spacing w:after="0" w:line="240" w:lineRule="auto"/>
              <w:ind w:right="57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63" w:type="dxa"/>
          </w:tcPr>
          <w:p w14:paraId="7AFE6E39" w14:textId="77777777" w:rsidR="00F338AA" w:rsidRDefault="00F338AA">
            <w:pPr>
              <w:widowControl w:val="0"/>
            </w:pPr>
          </w:p>
        </w:tc>
      </w:tr>
      <w:tr w:rsidR="00F338AA" w14:paraId="59643BED" w14:textId="77777777">
        <w:trPr>
          <w:trHeight w:val="173"/>
          <w:jc w:val="center"/>
        </w:trPr>
        <w:tc>
          <w:tcPr>
            <w:tcW w:w="697" w:type="dxa"/>
            <w:gridSpan w:val="2"/>
            <w:vMerge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211CE983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0CC"/>
            <w:vAlign w:val="center"/>
          </w:tcPr>
          <w:p w14:paraId="6D370CB8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0CC"/>
          </w:tcPr>
          <w:p w14:paraId="73EFEFA5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5195" w:type="dxa"/>
            <w:gridSpan w:val="3"/>
            <w:tcBorders>
              <w:bottom w:val="single" w:sz="4" w:space="0" w:color="000000"/>
            </w:tcBorders>
          </w:tcPr>
          <w:p w14:paraId="56C97012" w14:textId="77777777" w:rsidR="00F338AA" w:rsidRDefault="002A568F">
            <w:pPr>
              <w:widowControl w:val="0"/>
              <w:tabs>
                <w:tab w:val="left" w:pos="1400"/>
              </w:tabs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1" w:type="dxa"/>
            <w:tcBorders>
              <w:right w:val="single" w:sz="4" w:space="0" w:color="000000"/>
            </w:tcBorders>
            <w:shd w:val="clear" w:color="auto" w:fill="E2EFD9" w:themeFill="accent6" w:themeFillTint="33"/>
          </w:tcPr>
          <w:p w14:paraId="08DD485F" w14:textId="77777777" w:rsidR="00F338AA" w:rsidRDefault="00F338AA">
            <w:pPr>
              <w:widowControl w:val="0"/>
              <w:tabs>
                <w:tab w:val="left" w:pos="1400"/>
              </w:tabs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14:paraId="2C2E1238" w14:textId="77777777" w:rsidR="00F338AA" w:rsidRDefault="00F338AA">
            <w:pPr>
              <w:widowControl w:val="0"/>
              <w:spacing w:after="0" w:line="240" w:lineRule="auto"/>
              <w:ind w:right="57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7DC089" w14:textId="77777777" w:rsidR="00F338AA" w:rsidRDefault="00F338AA">
            <w:pPr>
              <w:widowControl w:val="0"/>
              <w:spacing w:after="0" w:line="240" w:lineRule="auto"/>
              <w:ind w:right="57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63" w:type="dxa"/>
          </w:tcPr>
          <w:p w14:paraId="395051F0" w14:textId="77777777" w:rsidR="00F338AA" w:rsidRDefault="00F338AA">
            <w:pPr>
              <w:widowControl w:val="0"/>
            </w:pPr>
          </w:p>
        </w:tc>
      </w:tr>
      <w:tr w:rsidR="00F338AA" w14:paraId="11B75A81" w14:textId="77777777">
        <w:trPr>
          <w:trHeight w:val="199"/>
          <w:jc w:val="center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755BE7D5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61D9D66E" w14:textId="77777777" w:rsidR="00F338AA" w:rsidRDefault="002A568F">
            <w:pPr>
              <w:widowControl w:val="0"/>
              <w:spacing w:beforeAutospacing="1"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7D042422" w14:textId="77777777" w:rsidR="00F338AA" w:rsidRDefault="002A568F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sz w:val="17"/>
                <w:szCs w:val="17"/>
                <w:vertAlign w:val="superscript"/>
              </w:rPr>
            </w:pPr>
            <w:r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2)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2EB14F4" w14:textId="77777777" w:rsidR="00F338AA" w:rsidRDefault="002A568F">
            <w:pPr>
              <w:widowControl w:val="0"/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F9DFF" w14:textId="77777777" w:rsidR="00F338AA" w:rsidRDefault="002A568F">
            <w:pPr>
              <w:widowControl w:val="0"/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63" w:type="dxa"/>
          </w:tcPr>
          <w:p w14:paraId="33AD12CF" w14:textId="77777777" w:rsidR="00F338AA" w:rsidRDefault="00F338AA">
            <w:pPr>
              <w:widowControl w:val="0"/>
            </w:pPr>
          </w:p>
        </w:tc>
      </w:tr>
      <w:tr w:rsidR="00F338AA" w14:paraId="2484D625" w14:textId="77777777">
        <w:trPr>
          <w:trHeight w:val="223"/>
          <w:jc w:val="center"/>
        </w:trPr>
        <w:tc>
          <w:tcPr>
            <w:tcW w:w="697" w:type="dxa"/>
            <w:gridSpan w:val="2"/>
            <w:vMerge/>
            <w:tcBorders>
              <w:lef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217CF65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67C28F0" w14:textId="77777777" w:rsidR="00F338AA" w:rsidRDefault="002A568F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43B5176" w14:textId="77777777" w:rsidR="00F338AA" w:rsidRDefault="00F338AA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2B0E046" w14:textId="77777777" w:rsidR="00F338AA" w:rsidRDefault="002A568F">
            <w:pPr>
              <w:widowControl w:val="0"/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8D76B" w14:textId="77777777" w:rsidR="00F338AA" w:rsidRDefault="002A568F">
            <w:pPr>
              <w:widowControl w:val="0"/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63" w:type="dxa"/>
          </w:tcPr>
          <w:p w14:paraId="308CCC42" w14:textId="77777777" w:rsidR="00F338AA" w:rsidRDefault="00F338AA">
            <w:pPr>
              <w:widowControl w:val="0"/>
            </w:pPr>
          </w:p>
        </w:tc>
      </w:tr>
      <w:tr w:rsidR="00F338AA" w14:paraId="5B8D7151" w14:textId="77777777">
        <w:trPr>
          <w:trHeight w:val="161"/>
          <w:jc w:val="center"/>
        </w:trPr>
        <w:tc>
          <w:tcPr>
            <w:tcW w:w="69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17181EF0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13679A55" w14:textId="77777777" w:rsidR="00F338AA" w:rsidRDefault="002A568F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08986AC0" w14:textId="77777777" w:rsidR="00F338AA" w:rsidRDefault="00F338AA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44003F" w14:textId="77777777" w:rsidR="00F338AA" w:rsidRDefault="002A568F">
            <w:pPr>
              <w:widowControl w:val="0"/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A4913" w14:textId="77777777" w:rsidR="00F338AA" w:rsidRDefault="002A568F">
            <w:pPr>
              <w:widowControl w:val="0"/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63" w:type="dxa"/>
          </w:tcPr>
          <w:p w14:paraId="54625616" w14:textId="77777777" w:rsidR="00F338AA" w:rsidRDefault="00F338AA">
            <w:pPr>
              <w:widowControl w:val="0"/>
            </w:pPr>
          </w:p>
        </w:tc>
      </w:tr>
      <w:tr w:rsidR="00F338AA" w14:paraId="21FEF3DA" w14:textId="77777777">
        <w:trPr>
          <w:trHeight w:val="187"/>
          <w:jc w:val="center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C411CC5" w14:textId="77777777" w:rsidR="00F338AA" w:rsidRDefault="002A568F">
            <w:pPr>
              <w:widowControl w:val="0"/>
              <w:spacing w:after="0" w:line="240" w:lineRule="auto"/>
              <w:jc w:val="both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5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8F9A46E" w14:textId="77777777" w:rsidR="00F338AA" w:rsidRDefault="002A568F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b/>
                <w:sz w:val="17"/>
                <w:szCs w:val="17"/>
                <w:vertAlign w:val="superscript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Udział kwoty finansowania w </w:t>
            </w:r>
            <w:r>
              <w:rPr>
                <w:rFonts w:cs="Calibri"/>
                <w:b/>
                <w:sz w:val="17"/>
                <w:szCs w:val="17"/>
              </w:rPr>
              <w:t>całkowitych kosztach projektu</w:t>
            </w:r>
            <w:r>
              <w:rPr>
                <w:rFonts w:cs="Calibri"/>
                <w:sz w:val="17"/>
                <w:szCs w:val="17"/>
                <w:vertAlign w:val="superscript"/>
              </w:rPr>
              <w:t>6)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25FB43" w14:textId="77777777" w:rsidR="00F338AA" w:rsidRDefault="002A568F">
            <w:pPr>
              <w:widowControl w:val="0"/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4F103" w14:textId="77777777" w:rsidR="00F338AA" w:rsidRDefault="002A568F">
            <w:pPr>
              <w:widowControl w:val="0"/>
              <w:spacing w:after="0" w:line="240" w:lineRule="auto"/>
              <w:ind w:right="57"/>
              <w:jc w:val="both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63" w:type="dxa"/>
          </w:tcPr>
          <w:p w14:paraId="4C3ED85B" w14:textId="77777777" w:rsidR="00F338AA" w:rsidRDefault="00F338AA">
            <w:pPr>
              <w:widowControl w:val="0"/>
            </w:pPr>
          </w:p>
        </w:tc>
      </w:tr>
      <w:tr w:rsidR="00F338AA" w14:paraId="062A69D5" w14:textId="77777777">
        <w:trPr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4CDDAF09" w14:textId="77777777" w:rsidR="00F338AA" w:rsidRDefault="002A568F">
            <w:pPr>
              <w:widowControl w:val="0"/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__________________________________</w:t>
            </w:r>
          </w:p>
          <w:p w14:paraId="6F90D8FD" w14:textId="77777777" w:rsidR="00F338AA" w:rsidRDefault="002A568F">
            <w:pPr>
              <w:widowControl w:val="0"/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2)</w:t>
            </w:r>
            <w:r>
              <w:rPr>
                <w:rFonts w:cs="Calibri"/>
                <w:sz w:val="16"/>
                <w:szCs w:val="16"/>
              </w:rPr>
              <w:tab/>
              <w:t>Wypełnić jedynie w przypadku wsparcia realizacji projektu.</w:t>
            </w:r>
          </w:p>
          <w:p w14:paraId="22E15141" w14:textId="77777777" w:rsidR="00F338AA" w:rsidRDefault="002A568F">
            <w:pPr>
              <w:widowControl w:val="0"/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>
              <w:rPr>
                <w:rFonts w:cs="Calibri"/>
                <w:sz w:val="16"/>
                <w:szCs w:val="16"/>
              </w:rPr>
              <w:t xml:space="preserve">Na przykład dotacje z budżetu państwa lub budżetu jednostki samorządu terytorialnego, funduszy celowych, środki </w:t>
            </w:r>
            <w:r>
              <w:rPr>
                <w:rFonts w:cs="Calibri"/>
                <w:sz w:val="16"/>
                <w:szCs w:val="16"/>
              </w:rPr>
              <w:t>z funduszy strukturalnych.</w:t>
            </w:r>
          </w:p>
          <w:p w14:paraId="38F70175" w14:textId="77777777" w:rsidR="00F338AA" w:rsidRDefault="002A568F">
            <w:pPr>
              <w:widowControl w:val="0"/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>
              <w:rPr>
                <w:rFonts w:cs="Calibri"/>
                <w:sz w:val="16"/>
                <w:szCs w:val="16"/>
              </w:rPr>
              <w:t>Procentowy udział kwoty finansowania, o których mowa w pkt 1.1, w całkowitych kosztach projektu należy podać z dokładnością do dwóch miejsc po przecinku.</w:t>
            </w:r>
          </w:p>
          <w:p w14:paraId="76FFACFC" w14:textId="77777777" w:rsidR="00F338AA" w:rsidRDefault="00F338AA">
            <w:pPr>
              <w:widowControl w:val="0"/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63" w:type="dxa"/>
          </w:tcPr>
          <w:p w14:paraId="499C2453" w14:textId="77777777" w:rsidR="00F338AA" w:rsidRDefault="00F338AA">
            <w:pPr>
              <w:widowControl w:val="0"/>
            </w:pPr>
          </w:p>
        </w:tc>
      </w:tr>
    </w:tbl>
    <w:p w14:paraId="242AD684" w14:textId="77777777" w:rsidR="00F338AA" w:rsidRDefault="00F338AA">
      <w:pPr>
        <w:jc w:val="both"/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108"/>
        <w:gridCol w:w="948"/>
        <w:gridCol w:w="6868"/>
        <w:gridCol w:w="1552"/>
        <w:gridCol w:w="266"/>
        <w:gridCol w:w="25"/>
      </w:tblGrid>
      <w:tr w:rsidR="00F338AA" w14:paraId="661C0E53" w14:textId="77777777">
        <w:trPr>
          <w:trHeight w:val="126"/>
          <w:jc w:val="center"/>
        </w:trPr>
        <w:tc>
          <w:tcPr>
            <w:tcW w:w="9791" w:type="dxa"/>
            <w:gridSpan w:val="7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1A743A08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  <w:p w14:paraId="77E30198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  <w:p w14:paraId="5AC1295D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  <w:p w14:paraId="3F5CCC72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F338AA" w14:paraId="3D24D358" w14:textId="77777777">
        <w:trPr>
          <w:trHeight w:val="463"/>
          <w:jc w:val="center"/>
        </w:trPr>
        <w:tc>
          <w:tcPr>
            <w:tcW w:w="16" w:type="dxa"/>
          </w:tcPr>
          <w:p w14:paraId="5D5E68FB" w14:textId="77777777" w:rsidR="00F338AA" w:rsidRDefault="00F338AA">
            <w:pPr>
              <w:widowControl w:val="0"/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</w:p>
        </w:tc>
        <w:tc>
          <w:tcPr>
            <w:tcW w:w="108" w:type="dxa"/>
          </w:tcPr>
          <w:p w14:paraId="09EE556E" w14:textId="77777777" w:rsidR="00F338AA" w:rsidRDefault="00F338AA">
            <w:pPr>
              <w:widowControl w:val="0"/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</w:p>
        </w:tc>
        <w:tc>
          <w:tcPr>
            <w:tcW w:w="9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7501430" w14:textId="77777777" w:rsidR="00F338AA" w:rsidRDefault="002A568F">
            <w:pPr>
              <w:widowControl w:val="0"/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3. Informacje o innych przychodach uzyskanych przy </w:t>
            </w:r>
            <w:r>
              <w:rPr>
                <w:rFonts w:cs="Calibri"/>
                <w:b/>
                <w:sz w:val="17"/>
                <w:szCs w:val="17"/>
              </w:rPr>
              <w:t>realizacji projektu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  <w:tc>
          <w:tcPr>
            <w:tcW w:w="9" w:type="dxa"/>
          </w:tcPr>
          <w:p w14:paraId="762323E4" w14:textId="77777777" w:rsidR="00F338AA" w:rsidRDefault="00F338AA">
            <w:pPr>
              <w:widowControl w:val="0"/>
            </w:pPr>
          </w:p>
        </w:tc>
      </w:tr>
      <w:tr w:rsidR="00F338AA" w14:paraId="50479410" w14:textId="77777777">
        <w:trPr>
          <w:trHeight w:val="789"/>
          <w:jc w:val="center"/>
        </w:trPr>
        <w:tc>
          <w:tcPr>
            <w:tcW w:w="16" w:type="dxa"/>
          </w:tcPr>
          <w:p w14:paraId="48CCB800" w14:textId="77777777" w:rsidR="00F338AA" w:rsidRDefault="00F338AA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108" w:type="dxa"/>
          </w:tcPr>
          <w:p w14:paraId="70BBBA74" w14:textId="77777777" w:rsidR="00F338AA" w:rsidRDefault="00F338AA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96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CECE7E7" w14:textId="77777777" w:rsidR="00F338AA" w:rsidRDefault="00F338AA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9" w:type="dxa"/>
          </w:tcPr>
          <w:p w14:paraId="57897B2F" w14:textId="77777777" w:rsidR="00F338AA" w:rsidRDefault="00F338AA">
            <w:pPr>
              <w:widowControl w:val="0"/>
            </w:pPr>
          </w:p>
        </w:tc>
      </w:tr>
      <w:tr w:rsidR="00F338AA" w14:paraId="441850D6" w14:textId="77777777">
        <w:trPr>
          <w:trHeight w:val="235"/>
          <w:jc w:val="center"/>
        </w:trPr>
        <w:tc>
          <w:tcPr>
            <w:tcW w:w="16" w:type="dxa"/>
          </w:tcPr>
          <w:p w14:paraId="6508096B" w14:textId="77777777" w:rsidR="00F338AA" w:rsidRDefault="00F338AA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108" w:type="dxa"/>
          </w:tcPr>
          <w:p w14:paraId="005E4563" w14:textId="77777777" w:rsidR="00F338AA" w:rsidRDefault="00F338AA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965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B988F94" w14:textId="77777777" w:rsidR="00F338AA" w:rsidRDefault="00F338AA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9" w:type="dxa"/>
          </w:tcPr>
          <w:p w14:paraId="66C8E579" w14:textId="77777777" w:rsidR="00F338AA" w:rsidRDefault="00F338AA">
            <w:pPr>
              <w:widowControl w:val="0"/>
            </w:pPr>
          </w:p>
        </w:tc>
      </w:tr>
      <w:tr w:rsidR="00F338AA" w14:paraId="4BFBC7A5" w14:textId="77777777">
        <w:trPr>
          <w:trHeight w:val="307"/>
          <w:jc w:val="center"/>
        </w:trPr>
        <w:tc>
          <w:tcPr>
            <w:tcW w:w="16" w:type="dxa"/>
          </w:tcPr>
          <w:p w14:paraId="73E20193" w14:textId="77777777" w:rsidR="00F338AA" w:rsidRDefault="00F338AA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108" w:type="dxa"/>
          </w:tcPr>
          <w:p w14:paraId="40634A74" w14:textId="77777777" w:rsidR="00F338AA" w:rsidRDefault="00F338AA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9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C2C2D44" w14:textId="77777777" w:rsidR="00F338AA" w:rsidRDefault="002A568F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Informacje o świadczeniach pieniężnych pobranych w związku z realizacją projektu od odbiorców projektu </w:t>
            </w:r>
            <w:r>
              <w:rPr>
                <w:rFonts w:cs="Calibri"/>
                <w:sz w:val="14"/>
                <w:szCs w:val="14"/>
              </w:rPr>
              <w:t>(należy wskazać warunki, na jakich były pobierane świadczenia pieniężne, jaka była faktyczna wysokość świadczenia poniesiona przez pojedynczego odbior</w:t>
            </w:r>
            <w:r>
              <w:rPr>
                <w:rFonts w:cs="Calibri"/>
                <w:sz w:val="14"/>
                <w:szCs w:val="14"/>
              </w:rPr>
              <w:t>cę oraz jaka była łączna wartość tych świadczeń)</w:t>
            </w:r>
          </w:p>
        </w:tc>
        <w:tc>
          <w:tcPr>
            <w:tcW w:w="9" w:type="dxa"/>
          </w:tcPr>
          <w:p w14:paraId="05D15D7A" w14:textId="77777777" w:rsidR="00F338AA" w:rsidRDefault="00F338AA">
            <w:pPr>
              <w:widowControl w:val="0"/>
            </w:pPr>
          </w:p>
        </w:tc>
      </w:tr>
      <w:tr w:rsidR="00F338AA" w14:paraId="67CCE44F" w14:textId="77777777">
        <w:trPr>
          <w:trHeight w:val="801"/>
          <w:jc w:val="center"/>
        </w:trPr>
        <w:tc>
          <w:tcPr>
            <w:tcW w:w="16" w:type="dxa"/>
          </w:tcPr>
          <w:p w14:paraId="1526D2DF" w14:textId="77777777" w:rsidR="00F338AA" w:rsidRDefault="00F338AA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108" w:type="dxa"/>
          </w:tcPr>
          <w:p w14:paraId="0D7464E5" w14:textId="77777777" w:rsidR="00F338AA" w:rsidRDefault="00F338AA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965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54F5B4A" w14:textId="77777777" w:rsidR="00F338AA" w:rsidRDefault="00F338AA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9" w:type="dxa"/>
          </w:tcPr>
          <w:p w14:paraId="106E0545" w14:textId="77777777" w:rsidR="00F338AA" w:rsidRDefault="00F338AA">
            <w:pPr>
              <w:widowControl w:val="0"/>
            </w:pPr>
          </w:p>
        </w:tc>
      </w:tr>
      <w:tr w:rsidR="00F338AA" w14:paraId="114AE66E" w14:textId="77777777">
        <w:trPr>
          <w:trHeight w:val="126"/>
          <w:jc w:val="center"/>
        </w:trPr>
        <w:tc>
          <w:tcPr>
            <w:tcW w:w="16" w:type="dxa"/>
          </w:tcPr>
          <w:p w14:paraId="3A5F860A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108" w:type="dxa"/>
          </w:tcPr>
          <w:p w14:paraId="7DA5F137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9667" w:type="dxa"/>
            <w:gridSpan w:val="5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6223C509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4"/>
                <w:szCs w:val="14"/>
              </w:rPr>
            </w:pPr>
          </w:p>
        </w:tc>
      </w:tr>
      <w:tr w:rsidR="00F338AA" w14:paraId="60870805" w14:textId="77777777">
        <w:trPr>
          <w:trHeight w:val="622"/>
          <w:jc w:val="center"/>
        </w:trPr>
        <w:tc>
          <w:tcPr>
            <w:tcW w:w="16" w:type="dxa"/>
          </w:tcPr>
          <w:p w14:paraId="0176BC9E" w14:textId="77777777" w:rsidR="00F338AA" w:rsidRDefault="00F338AA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32EA4C8" w14:textId="77777777" w:rsidR="00F338AA" w:rsidRDefault="002A568F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Część III. Dodatkowe informacje</w:t>
            </w:r>
          </w:p>
        </w:tc>
        <w:tc>
          <w:tcPr>
            <w:tcW w:w="9" w:type="dxa"/>
          </w:tcPr>
          <w:p w14:paraId="6F746D03" w14:textId="77777777" w:rsidR="00F338AA" w:rsidRDefault="00F338AA">
            <w:pPr>
              <w:widowControl w:val="0"/>
            </w:pPr>
          </w:p>
        </w:tc>
      </w:tr>
      <w:tr w:rsidR="00F338AA" w14:paraId="0830314E" w14:textId="77777777">
        <w:trPr>
          <w:trHeight w:val="801"/>
          <w:jc w:val="center"/>
        </w:trPr>
        <w:tc>
          <w:tcPr>
            <w:tcW w:w="16" w:type="dxa"/>
          </w:tcPr>
          <w:p w14:paraId="374B9271" w14:textId="77777777" w:rsidR="00F338AA" w:rsidRDefault="00F338AA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9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DBEBB" w14:textId="77777777" w:rsidR="00F338AA" w:rsidRDefault="00F338AA">
            <w:pPr>
              <w:widowControl w:val="0"/>
              <w:spacing w:after="0" w:line="240" w:lineRule="auto"/>
              <w:ind w:left="57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9" w:type="dxa"/>
          </w:tcPr>
          <w:p w14:paraId="00CB094B" w14:textId="77777777" w:rsidR="00F338AA" w:rsidRDefault="00F338AA">
            <w:pPr>
              <w:widowControl w:val="0"/>
            </w:pPr>
          </w:p>
        </w:tc>
      </w:tr>
      <w:tr w:rsidR="00F338AA" w14:paraId="58F517A7" w14:textId="77777777">
        <w:trPr>
          <w:trHeight w:val="2184"/>
          <w:jc w:val="center"/>
        </w:trPr>
        <w:tc>
          <w:tcPr>
            <w:tcW w:w="16" w:type="dxa"/>
          </w:tcPr>
          <w:p w14:paraId="3BE03383" w14:textId="77777777" w:rsidR="00F338AA" w:rsidRDefault="00F338AA">
            <w:pPr>
              <w:widowControl w:val="0"/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9499" w:type="dxa"/>
            <w:gridSpan w:val="4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324F415" w14:textId="77777777" w:rsidR="00F338AA" w:rsidRDefault="002A568F">
            <w:pPr>
              <w:widowControl w:val="0"/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Oświadczam(y), że:</w:t>
            </w:r>
          </w:p>
          <w:p w14:paraId="5BB4905C" w14:textId="77777777" w:rsidR="00F338AA" w:rsidRDefault="002A568F">
            <w:pPr>
              <w:widowControl w:val="0"/>
              <w:spacing w:after="0" w:line="240" w:lineRule="auto"/>
              <w:ind w:left="901" w:right="732" w:hanging="266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1)</w:t>
            </w:r>
            <w:r>
              <w:rPr>
                <w:rFonts w:cs="Calibri"/>
                <w:sz w:val="17"/>
                <w:szCs w:val="17"/>
              </w:rPr>
              <w:tab/>
              <w:t>od daty zawarcia Umowy nie zmienił się status prawny Oferenta(-ów);</w:t>
            </w:r>
          </w:p>
          <w:p w14:paraId="3913053F" w14:textId="77777777" w:rsidR="00F338AA" w:rsidRDefault="002A568F">
            <w:pPr>
              <w:widowControl w:val="0"/>
              <w:spacing w:after="0" w:line="240" w:lineRule="auto"/>
              <w:ind w:left="901" w:right="732" w:hanging="266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2)</w:t>
            </w:r>
            <w:r>
              <w:rPr>
                <w:rFonts w:cs="Calibri"/>
                <w:sz w:val="17"/>
                <w:szCs w:val="17"/>
              </w:rPr>
              <w:tab/>
              <w:t xml:space="preserve">wszystkie informacje podane w niniejszym raporcie są </w:t>
            </w:r>
            <w:r>
              <w:rPr>
                <w:rFonts w:cs="Calibri"/>
                <w:sz w:val="17"/>
                <w:szCs w:val="17"/>
              </w:rPr>
              <w:t>zgodne z aktualnym stanem prawnym</w:t>
            </w:r>
            <w:r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29BD03FA" w14:textId="77777777" w:rsidR="00F338AA" w:rsidRDefault="002A568F">
            <w:pPr>
              <w:widowControl w:val="0"/>
              <w:spacing w:after="0" w:line="240" w:lineRule="auto"/>
              <w:ind w:left="901" w:right="732" w:hanging="266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3)</w:t>
            </w:r>
            <w:r>
              <w:rPr>
                <w:rFonts w:cs="Calibri"/>
                <w:sz w:val="17"/>
                <w:szCs w:val="17"/>
              </w:rPr>
              <w:tab/>
              <w:t>w zakresie związanym z Konkursem ofert, w tym z gromadzeniem, przetwarzaniem</w:t>
            </w:r>
            <w:r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>
              <w:rPr>
                <w:rFonts w:cs="Calibri"/>
                <w:sz w:val="17"/>
                <w:szCs w:val="17"/>
              </w:rPr>
              <w:br/>
              <w:t>których dotyczą te dane, złożył</w:t>
            </w:r>
            <w:r>
              <w:rPr>
                <w:rFonts w:cs="Calibri"/>
                <w:sz w:val="17"/>
                <w:szCs w:val="17"/>
              </w:rPr>
              <w:t>y stosowne oświadczenia zgodnie z przepisami o ochronie danych osobowych,</w:t>
            </w:r>
          </w:p>
          <w:p w14:paraId="534E493D" w14:textId="77777777" w:rsidR="00F338AA" w:rsidRDefault="002A568F">
            <w:pPr>
              <w:widowControl w:val="0"/>
              <w:spacing w:after="0" w:line="240" w:lineRule="auto"/>
              <w:ind w:left="901" w:right="732" w:hanging="266"/>
              <w:rPr>
                <w:rFonts w:cs="Calibri"/>
                <w:sz w:val="17"/>
                <w:szCs w:val="17"/>
                <w:highlight w:val="yellow"/>
              </w:rPr>
            </w:pPr>
            <w:r>
              <w:rPr>
                <w:rFonts w:cs="Calibri"/>
                <w:sz w:val="17"/>
                <w:szCs w:val="17"/>
              </w:rPr>
              <w:t>4)  jestem świadomy odpowiedzialności karnej za złożenie fałszywego oświadczenia.</w:t>
            </w:r>
          </w:p>
        </w:tc>
        <w:tc>
          <w:tcPr>
            <w:tcW w:w="267" w:type="dxa"/>
          </w:tcPr>
          <w:p w14:paraId="7D5C8492" w14:textId="77777777" w:rsidR="00F338AA" w:rsidRDefault="00F338AA">
            <w:pPr>
              <w:widowControl w:val="0"/>
            </w:pPr>
          </w:p>
        </w:tc>
        <w:tc>
          <w:tcPr>
            <w:tcW w:w="9" w:type="dxa"/>
          </w:tcPr>
          <w:p w14:paraId="6156C5F4" w14:textId="77777777" w:rsidR="00F338AA" w:rsidRDefault="00F338AA">
            <w:pPr>
              <w:widowControl w:val="0"/>
            </w:pPr>
          </w:p>
        </w:tc>
      </w:tr>
      <w:tr w:rsidR="00F338AA" w14:paraId="6F29BE94" w14:textId="77777777">
        <w:trPr>
          <w:trHeight w:val="685"/>
          <w:jc w:val="center"/>
        </w:trPr>
        <w:tc>
          <w:tcPr>
            <w:tcW w:w="16" w:type="dxa"/>
          </w:tcPr>
          <w:p w14:paraId="4D993EBA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1058" w:type="dxa"/>
            <w:gridSpan w:val="2"/>
            <w:vMerge w:val="restart"/>
            <w:shd w:val="clear" w:color="auto" w:fill="FFFFFF"/>
          </w:tcPr>
          <w:p w14:paraId="0B085657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9E5093E" w14:textId="77777777" w:rsidR="00F338AA" w:rsidRDefault="002A568F">
            <w:pPr>
              <w:widowControl w:val="0"/>
              <w:spacing w:before="160" w:after="0" w:line="360" w:lineRule="auto"/>
              <w:ind w:left="113" w:right="57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.....................................................</w:t>
            </w:r>
          </w:p>
        </w:tc>
        <w:tc>
          <w:tcPr>
            <w:tcW w:w="155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2A06DDC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267" w:type="dxa"/>
          </w:tcPr>
          <w:p w14:paraId="1FA35EB3" w14:textId="77777777" w:rsidR="00F338AA" w:rsidRDefault="00F338AA">
            <w:pPr>
              <w:widowControl w:val="0"/>
            </w:pPr>
          </w:p>
        </w:tc>
        <w:tc>
          <w:tcPr>
            <w:tcW w:w="9" w:type="dxa"/>
          </w:tcPr>
          <w:p w14:paraId="5974C155" w14:textId="77777777" w:rsidR="00F338AA" w:rsidRDefault="00F338AA">
            <w:pPr>
              <w:widowControl w:val="0"/>
            </w:pPr>
          </w:p>
        </w:tc>
      </w:tr>
      <w:tr w:rsidR="00F338AA" w14:paraId="7718E841" w14:textId="77777777">
        <w:trPr>
          <w:trHeight w:val="1002"/>
          <w:jc w:val="center"/>
        </w:trPr>
        <w:tc>
          <w:tcPr>
            <w:tcW w:w="16" w:type="dxa"/>
          </w:tcPr>
          <w:p w14:paraId="2F8138C4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1058" w:type="dxa"/>
            <w:gridSpan w:val="2"/>
            <w:vMerge/>
            <w:shd w:val="clear" w:color="auto" w:fill="FFFFFF"/>
          </w:tcPr>
          <w:p w14:paraId="0B6B7A91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6885" w:type="dxa"/>
            <w:tcBorders>
              <w:left w:val="single" w:sz="4" w:space="0" w:color="000000"/>
            </w:tcBorders>
            <w:shd w:val="clear" w:color="auto" w:fill="FFFFFF"/>
          </w:tcPr>
          <w:p w14:paraId="3549CB77" w14:textId="77777777" w:rsidR="00F338AA" w:rsidRDefault="002A568F">
            <w:pPr>
              <w:widowControl w:val="0"/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>
              <w:rPr>
                <w:rFonts w:cs="Calibri"/>
                <w:sz w:val="16"/>
                <w:szCs w:val="16"/>
              </w:rPr>
              <w:br/>
              <w:t>do składania oświadczeń woli w zakresie zobowiązań finansowych w imieniu Realizatorów.</w:t>
            </w:r>
            <w:r>
              <w:rPr>
                <w:rFonts w:cs="Calibri"/>
                <w:sz w:val="16"/>
                <w:szCs w:val="16"/>
              </w:rPr>
              <w:br/>
              <w:t xml:space="preserve">W przypadku podpisów nieczytelnych należy </w:t>
            </w:r>
            <w:r>
              <w:rPr>
                <w:rFonts w:cs="Calibri"/>
                <w:sz w:val="16"/>
                <w:szCs w:val="16"/>
              </w:rPr>
              <w:t>czytelnie podać imię i nazwisko osoby podpisującej.</w:t>
            </w:r>
            <w:r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B0F764F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267" w:type="dxa"/>
          </w:tcPr>
          <w:p w14:paraId="4B3AABFC" w14:textId="77777777" w:rsidR="00F338AA" w:rsidRDefault="00F338AA">
            <w:pPr>
              <w:widowControl w:val="0"/>
            </w:pPr>
          </w:p>
        </w:tc>
        <w:tc>
          <w:tcPr>
            <w:tcW w:w="9" w:type="dxa"/>
          </w:tcPr>
          <w:p w14:paraId="24E4C2FB" w14:textId="77777777" w:rsidR="00F338AA" w:rsidRDefault="00F338AA">
            <w:pPr>
              <w:widowControl w:val="0"/>
            </w:pPr>
          </w:p>
        </w:tc>
      </w:tr>
      <w:tr w:rsidR="00F338AA" w14:paraId="449EC78B" w14:textId="77777777">
        <w:trPr>
          <w:trHeight w:val="275"/>
          <w:jc w:val="center"/>
        </w:trPr>
        <w:tc>
          <w:tcPr>
            <w:tcW w:w="16" w:type="dxa"/>
          </w:tcPr>
          <w:p w14:paraId="1192F3FC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1058" w:type="dxa"/>
            <w:gridSpan w:val="2"/>
            <w:vMerge/>
            <w:shd w:val="clear" w:color="auto" w:fill="FFFFFF"/>
          </w:tcPr>
          <w:p w14:paraId="4DA6D374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6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0AD8DE" w14:textId="77777777" w:rsidR="00F338AA" w:rsidRDefault="002A568F">
            <w:pPr>
              <w:widowControl w:val="0"/>
              <w:spacing w:after="0" w:line="240" w:lineRule="auto"/>
              <w:ind w:left="2165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F2E7A50" w14:textId="77777777" w:rsidR="00F338AA" w:rsidRDefault="00F338AA">
            <w:pPr>
              <w:widowControl w:val="0"/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267" w:type="dxa"/>
          </w:tcPr>
          <w:p w14:paraId="35173BB6" w14:textId="77777777" w:rsidR="00F338AA" w:rsidRDefault="00F338AA">
            <w:pPr>
              <w:widowControl w:val="0"/>
            </w:pPr>
          </w:p>
        </w:tc>
        <w:tc>
          <w:tcPr>
            <w:tcW w:w="9" w:type="dxa"/>
          </w:tcPr>
          <w:p w14:paraId="575A7747" w14:textId="77777777" w:rsidR="00F338AA" w:rsidRDefault="00F338AA">
            <w:pPr>
              <w:widowControl w:val="0"/>
            </w:pPr>
          </w:p>
        </w:tc>
      </w:tr>
      <w:tr w:rsidR="00F338AA" w14:paraId="121EBC65" w14:textId="77777777">
        <w:trPr>
          <w:trHeight w:val="2236"/>
          <w:jc w:val="center"/>
        </w:trPr>
        <w:tc>
          <w:tcPr>
            <w:tcW w:w="16" w:type="dxa"/>
          </w:tcPr>
          <w:p w14:paraId="1A59F6CA" w14:textId="77777777" w:rsidR="00F338AA" w:rsidRDefault="00F338AA">
            <w:pPr>
              <w:widowControl w:val="0"/>
              <w:spacing w:after="0" w:line="240" w:lineRule="auto"/>
              <w:ind w:left="624"/>
              <w:jc w:val="both"/>
              <w:rPr>
                <w:rFonts w:cs="Calibri"/>
                <w:sz w:val="14"/>
                <w:szCs w:val="14"/>
              </w:rPr>
            </w:pPr>
          </w:p>
        </w:tc>
        <w:tc>
          <w:tcPr>
            <w:tcW w:w="9499" w:type="dxa"/>
            <w:gridSpan w:val="4"/>
            <w:shd w:val="clear" w:color="auto" w:fill="FFFFFF"/>
            <w:vAlign w:val="center"/>
          </w:tcPr>
          <w:p w14:paraId="085D6E51" w14:textId="77777777" w:rsidR="00F338AA" w:rsidRDefault="002A568F">
            <w:pPr>
              <w:widowControl w:val="0"/>
              <w:spacing w:after="0" w:line="240" w:lineRule="auto"/>
              <w:ind w:left="624"/>
              <w:jc w:val="both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POUCZENIE</w:t>
            </w:r>
          </w:p>
          <w:p w14:paraId="035DBF1E" w14:textId="77777777" w:rsidR="00F338AA" w:rsidRDefault="002A568F">
            <w:pPr>
              <w:widowControl w:val="0"/>
              <w:spacing w:after="0" w:line="240" w:lineRule="auto"/>
              <w:ind w:left="624"/>
              <w:jc w:val="both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Raport składa się osobiście lub przesyła przesyłką poleconą na adres MRiPS w terminie przewidzianym w Umowie. </w:t>
            </w:r>
          </w:p>
          <w:p w14:paraId="3E79A363" w14:textId="77777777" w:rsidR="00F338AA" w:rsidRDefault="002A568F">
            <w:pPr>
              <w:widowControl w:val="0"/>
              <w:spacing w:after="0" w:line="240" w:lineRule="auto"/>
              <w:ind w:left="624"/>
              <w:jc w:val="both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Termin uważa się za zachowany, jeżeli przed jego upływem pismo zostało wysłane w formie dokumentu elektronicznego w rozumieniu  przepisów ustawy </w:t>
            </w:r>
            <w:r>
              <w:rPr>
                <w:rFonts w:cs="Calibri"/>
                <w:sz w:val="14"/>
                <w:szCs w:val="14"/>
              </w:rPr>
              <w:t>z dnia 17 lutego 2005 r. o informatyzacji działalności podmiotów realizujących zadania publiczne (Dz. U. z 2021 r. poz. 2070, z późn. zm.), za poświadczeniem przedłożenia Zleceniodawcy, lub nadane w polskiej placówce pocztowej operatora publicznego.</w:t>
            </w:r>
          </w:p>
        </w:tc>
        <w:tc>
          <w:tcPr>
            <w:tcW w:w="267" w:type="dxa"/>
          </w:tcPr>
          <w:p w14:paraId="5B7DDD5D" w14:textId="77777777" w:rsidR="00F338AA" w:rsidRDefault="00F338AA">
            <w:pPr>
              <w:widowControl w:val="0"/>
            </w:pPr>
          </w:p>
        </w:tc>
        <w:tc>
          <w:tcPr>
            <w:tcW w:w="9" w:type="dxa"/>
          </w:tcPr>
          <w:p w14:paraId="06A20ECF" w14:textId="77777777" w:rsidR="00F338AA" w:rsidRDefault="00F338AA">
            <w:pPr>
              <w:widowControl w:val="0"/>
            </w:pPr>
          </w:p>
        </w:tc>
      </w:tr>
      <w:tr w:rsidR="00F338AA" w14:paraId="02F68407" w14:textId="77777777">
        <w:trPr>
          <w:trHeight w:val="363"/>
          <w:jc w:val="center"/>
        </w:trPr>
        <w:tc>
          <w:tcPr>
            <w:tcW w:w="16" w:type="dxa"/>
          </w:tcPr>
          <w:p w14:paraId="402E3413" w14:textId="77777777" w:rsidR="00F338AA" w:rsidRDefault="00F338AA">
            <w:pPr>
              <w:widowControl w:val="0"/>
              <w:spacing w:before="80" w:after="0" w:line="240" w:lineRule="auto"/>
              <w:ind w:left="623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9499" w:type="dxa"/>
            <w:gridSpan w:val="4"/>
            <w:shd w:val="clear" w:color="auto" w:fill="FFFFFF"/>
            <w:vAlign w:val="center"/>
          </w:tcPr>
          <w:p w14:paraId="47909E62" w14:textId="77777777" w:rsidR="00F338AA" w:rsidRDefault="002A568F">
            <w:pPr>
              <w:widowControl w:val="0"/>
              <w:spacing w:before="80" w:after="0" w:line="240" w:lineRule="auto"/>
              <w:ind w:left="623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1218FB82" w14:textId="77777777" w:rsidR="00F338AA" w:rsidRDefault="002A568F">
            <w:pPr>
              <w:widowControl w:val="0"/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7)</w:t>
            </w:r>
            <w:r>
              <w:rPr>
                <w:rFonts w:cs="Calibri"/>
                <w:sz w:val="16"/>
                <w:szCs w:val="16"/>
              </w:rPr>
              <w:t xml:space="preserve"> Procentowy udział innych środków finansowych, o których mowa w pkt 2, w stosunku do otrzymanej kwoty finansowania należy podać z dokładnością do dwóch miejsc po przecinku.</w:t>
            </w:r>
          </w:p>
          <w:p w14:paraId="63755EE6" w14:textId="77777777" w:rsidR="00F338AA" w:rsidRDefault="002A568F">
            <w:pPr>
              <w:widowControl w:val="0"/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8)</w:t>
            </w:r>
            <w:r>
              <w:rPr>
                <w:rFonts w:cs="Calibri"/>
                <w:sz w:val="16"/>
                <w:szCs w:val="16"/>
              </w:rPr>
              <w:t xml:space="preserve"> Procentowy  udział  środków  niefinansowych, </w:t>
            </w:r>
            <w:r>
              <w:rPr>
                <w:rFonts w:cs="Calibri"/>
                <w:sz w:val="16"/>
                <w:szCs w:val="16"/>
              </w:rPr>
              <w:t xml:space="preserve"> o  których  mowa  w  pkt  3,  w  stosunku  do  otrzymanej  kwoty  finansowania  należy podać z dokładnością do dwóch miejsc po przecinku.</w:t>
            </w:r>
          </w:p>
          <w:p w14:paraId="28C691FF" w14:textId="77777777" w:rsidR="00F338AA" w:rsidRDefault="002A568F">
            <w:pPr>
              <w:widowControl w:val="0"/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9)</w:t>
            </w:r>
            <w:r>
              <w:rPr>
                <w:rFonts w:cs="Calibri"/>
                <w:sz w:val="16"/>
                <w:szCs w:val="16"/>
              </w:rPr>
              <w:t xml:space="preserve"> Nie dotyczy raportu sporządzanego w formie dokumentu elektronicznego.</w:t>
            </w:r>
          </w:p>
          <w:p w14:paraId="64DBA173" w14:textId="77777777" w:rsidR="00F338AA" w:rsidRDefault="00F338AA">
            <w:pPr>
              <w:widowControl w:val="0"/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58CDB35C" w14:textId="77777777" w:rsidR="00F338AA" w:rsidRDefault="00F338AA">
            <w:pPr>
              <w:widowControl w:val="0"/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6666B08E" w14:textId="77777777" w:rsidR="00F338AA" w:rsidRDefault="00F338AA">
            <w:pPr>
              <w:widowControl w:val="0"/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0C901327" w14:textId="77777777" w:rsidR="00F338AA" w:rsidRDefault="00F338AA">
            <w:pPr>
              <w:widowControl w:val="0"/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0E3B714C" w14:textId="77777777" w:rsidR="00F338AA" w:rsidRDefault="00F338AA">
            <w:pPr>
              <w:widowControl w:val="0"/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197637F2" w14:textId="77777777" w:rsidR="00F338AA" w:rsidRDefault="00F338AA">
            <w:pPr>
              <w:widowControl w:val="0"/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674CEF64" w14:textId="77777777" w:rsidR="00F338AA" w:rsidRDefault="00F338AA">
            <w:pPr>
              <w:widowControl w:val="0"/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0D88BD2D" w14:textId="77777777" w:rsidR="00F338AA" w:rsidRDefault="00F338AA">
            <w:pPr>
              <w:widowControl w:val="0"/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51CE25C3" w14:textId="77777777" w:rsidR="00F338AA" w:rsidRDefault="00F338AA">
            <w:pPr>
              <w:widowControl w:val="0"/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6C8B8F71" w14:textId="77777777" w:rsidR="00F338AA" w:rsidRDefault="00F338AA">
            <w:pPr>
              <w:widowControl w:val="0"/>
              <w:spacing w:after="0" w:line="240" w:lineRule="auto"/>
              <w:ind w:left="624"/>
              <w:jc w:val="both"/>
              <w:rPr>
                <w:rFonts w:cs="Calibri"/>
                <w:sz w:val="16"/>
                <w:szCs w:val="16"/>
              </w:rPr>
            </w:pPr>
          </w:p>
          <w:p w14:paraId="410AC794" w14:textId="77777777" w:rsidR="00F338AA" w:rsidRDefault="002A568F">
            <w:pPr>
              <w:pStyle w:val="Nagwek2"/>
              <w:widowControl w:val="0"/>
            </w:pPr>
            <w:bookmarkStart w:id="96" w:name="_Toc96430263"/>
            <w:r>
              <w:t>ZAŁĄCZNIK 4 – WYCIĄG Z USTAW</w:t>
            </w:r>
            <w:bookmarkEnd w:id="96"/>
            <w:r>
              <w:t>Y</w:t>
            </w:r>
          </w:p>
          <w:p w14:paraId="55975766" w14:textId="77777777" w:rsidR="00F338AA" w:rsidRDefault="002A5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ROZDZIAŁ 12B. PROGRAM AKTYWIZACYJNY DLA CUDZOZIEMCÓW. </w:t>
            </w:r>
          </w:p>
          <w:p w14:paraId="2A00CDB5" w14:textId="77777777" w:rsidR="00F338AA" w:rsidRDefault="002A5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Art. 62d [Resortowy program aktywizacyjny dla cudzoziemców]</w:t>
            </w:r>
          </w:p>
          <w:p w14:paraId="7BE05092" w14:textId="77777777" w:rsidR="00F338AA" w:rsidRDefault="002A5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Minister właściwy do spraw pracy może opracować resortowy program aktywizacyjny dla cudzoziemców.</w:t>
            </w:r>
          </w:p>
          <w:p w14:paraId="677FFD9A" w14:textId="77777777" w:rsidR="00F338AA" w:rsidRDefault="002A5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 ramach programu aktywizacyjnego dla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cudzoziemców mogą być podejmowane działania mające na celu wspieranie aktywizacji zawodowej, integracji i aktywności społecznej cudzoziemców.</w:t>
            </w:r>
          </w:p>
          <w:p w14:paraId="3430F3DC" w14:textId="77777777" w:rsidR="00F338AA" w:rsidRDefault="002A5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Minister właściwy do spraw pracy może przyznać na realizację programu aktywizacyjnego dla cudzoziemców środki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rezerwy dysponenta Funduszu Pracy.</w:t>
            </w:r>
          </w:p>
          <w:p w14:paraId="5507FC83" w14:textId="77777777" w:rsidR="00F338AA" w:rsidRDefault="002A5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Powierzenie realizacji zadań w zakresie programu aktywizacyjnego dla cudzoziemców odbywa się po przeprowadzeniu konkursu ofert ogłaszanego przez ministra właściwego do spraw pracy.</w:t>
            </w:r>
          </w:p>
          <w:p w14:paraId="2E6F1345" w14:textId="77777777" w:rsidR="00F338AA" w:rsidRDefault="002A5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Konkurs ofert jest kierowany do:</w:t>
            </w:r>
          </w:p>
          <w:p w14:paraId="76430432" w14:textId="77777777" w:rsidR="00F338AA" w:rsidRDefault="002A5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organizacji, o których mowa w art. 3 ust. 2 lub 3 ustawy z dnia 24 kwietnia 2003 r. o działalności pożytku publicznego i o wolontariacie (Dz.U. z 2020 r. poz. 1057 oraz z 2021 r. poz. 1038, 1243 i 1535), lub</w:t>
            </w:r>
          </w:p>
          <w:p w14:paraId="0404F2F8" w14:textId="77777777" w:rsidR="00F338AA" w:rsidRDefault="002A5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podmiotów, o których mowa w art. 6 ust.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pkt 1-4, lub</w:t>
            </w:r>
          </w:p>
          <w:p w14:paraId="4CE9D0DC" w14:textId="77777777" w:rsidR="00F338AA" w:rsidRDefault="002A5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jednostek samorządu terytorialnego.</w:t>
            </w:r>
          </w:p>
          <w:p w14:paraId="40FE6DAD" w14:textId="77777777" w:rsidR="00F338AA" w:rsidRDefault="002A5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Na stronie podmiotowej ministra właściwego do spraw pracy w Biuletynie Informacji Publicznej umieszcza się ogłoszenie o konkursie ofert oraz informacje o wyniku tego konkursu.</w:t>
            </w:r>
          </w:p>
          <w:p w14:paraId="7BC252F2" w14:textId="77777777" w:rsidR="00F338AA" w:rsidRDefault="002A5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Do wyboru realizatoró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zadań nie stosuje się przepisów o prowadzeniu działalności pożytku publicznego na podstawie zlecenia realizacji zadań publicznych, o których mowa w dziale II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rozdziale 2 ustawy z dnia 24 kwietnia 2003 r. o działalności pożytku publicznego i o wolontari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acie.</w:t>
            </w:r>
          </w:p>
          <w:p w14:paraId="68F50A98" w14:textId="77777777" w:rsidR="00F338AA" w:rsidRDefault="002A5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Art. 62e [Ogłoszeniu o konkursie ofert, oferta]</w:t>
            </w:r>
          </w:p>
          <w:p w14:paraId="1BA44CA7" w14:textId="77777777" w:rsidR="00F338AA" w:rsidRDefault="002A5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 ogłoszeniu o konkursie ofert określa się:</w:t>
            </w:r>
          </w:p>
          <w:p w14:paraId="091D5792" w14:textId="77777777" w:rsidR="00F338AA" w:rsidRDefault="002A5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zadanie będące przedmiotem konkursu ofert;</w:t>
            </w:r>
          </w:p>
          <w:p w14:paraId="45B538A8" w14:textId="77777777" w:rsidR="00F338AA" w:rsidRDefault="002A5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wysokość środków przeznaczonych na realizację zadania;</w:t>
            </w:r>
          </w:p>
          <w:p w14:paraId="544B5CD9" w14:textId="77777777" w:rsidR="00F338AA" w:rsidRDefault="002A5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terminy i warunki realizacji zadania;</w:t>
            </w:r>
          </w:p>
          <w:p w14:paraId="6A35C62C" w14:textId="77777777" w:rsidR="00F338AA" w:rsidRDefault="002A5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kryteria oceny ofert;</w:t>
            </w:r>
          </w:p>
          <w:p w14:paraId="2C0081EB" w14:textId="77777777" w:rsidR="00F338AA" w:rsidRDefault="002A5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miejsce i termin składania ofert - przy czym termin ten nie może być krótszy niż 7 dni od dnia ogłoszenia konkursu;</w:t>
            </w:r>
          </w:p>
          <w:p w14:paraId="2A84D87C" w14:textId="77777777" w:rsidR="00F338AA" w:rsidRDefault="002A5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termin rozstrzygnięcia konkursu ofert;</w:t>
            </w:r>
          </w:p>
          <w:p w14:paraId="4571C4CB" w14:textId="77777777" w:rsidR="00F338AA" w:rsidRDefault="002A5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termin i sposób ogłoszenia wyników konkursu ofert;</w:t>
            </w:r>
          </w:p>
          <w:p w14:paraId="38977EFB" w14:textId="77777777" w:rsidR="00F338AA" w:rsidRDefault="002A5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informację o moż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liwości odwołania konkursu ofert przed upływem terminu na złożenie ofert oraz możliwości przedłużenia terminu złożenia ofert i terminu rozstrzygnięcia konkursu ofert;</w:t>
            </w:r>
          </w:p>
          <w:p w14:paraId="26EF37DB" w14:textId="77777777" w:rsidR="00F338AA" w:rsidRDefault="002A5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dodatkowe warunki lub informacje - o ile jest to konieczne.</w:t>
            </w:r>
          </w:p>
          <w:p w14:paraId="423E89C6" w14:textId="77777777" w:rsidR="00F338AA" w:rsidRDefault="002A5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Oferta złożona w konkur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sie ofert zawiera:</w:t>
            </w:r>
          </w:p>
          <w:p w14:paraId="74385A20" w14:textId="77777777" w:rsidR="00F338AA" w:rsidRDefault="002A5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szczegółowy sposób realizacji zadania;</w:t>
            </w:r>
          </w:p>
          <w:p w14:paraId="30E67EBA" w14:textId="77777777" w:rsidR="00F338AA" w:rsidRDefault="002A5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termin i miejsce realizacji zadania;</w:t>
            </w:r>
          </w:p>
          <w:p w14:paraId="15987E37" w14:textId="77777777" w:rsidR="00F338AA" w:rsidRDefault="002A5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harmonogram działań w zakresie realizacji zadania;</w:t>
            </w:r>
          </w:p>
          <w:p w14:paraId="162EB2E3" w14:textId="77777777" w:rsidR="00F338AA" w:rsidRDefault="002A5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kalkulację przewidywanych kosztów realizacji zadania;</w:t>
            </w:r>
          </w:p>
          <w:p w14:paraId="18917D11" w14:textId="77777777" w:rsidR="00F338AA" w:rsidRDefault="002A5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inne postanowienia wynikające z dodatkowy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 warunków lub informacji, o których mowa w ust. 1 pkt 9.</w:t>
            </w:r>
          </w:p>
          <w:p w14:paraId="2077BD69" w14:textId="77777777" w:rsidR="00F338AA" w:rsidRDefault="002A5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Do oferty dołącza się:</w:t>
            </w:r>
          </w:p>
          <w:p w14:paraId="2CAA1C85" w14:textId="77777777" w:rsidR="00F338AA" w:rsidRDefault="002A5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aktualny odpis z odpowiedniego rejestru lub inne dokumenty informujące o statusie prawnym podmiotu składającego ofertę i umocowaniu osób go reprezentujących;</w:t>
            </w:r>
          </w:p>
          <w:p w14:paraId="1514D6B6" w14:textId="77777777" w:rsidR="00F338AA" w:rsidRDefault="002A5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oświadc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zenie potwierdzające, że w stosunku do podmiotu składającego ofertę nie stwierdzono niezgodnego z przeznaczeniem wykorzystania środków publicznych;</w:t>
            </w:r>
          </w:p>
          <w:p w14:paraId="5B7DC707" w14:textId="77777777" w:rsidR="00F338AA" w:rsidRDefault="002A5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oświadczenie osoby uprawnionej do reprezentowania podmiotu składającego ofertę o niekaralności zakazem 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łnienia funkcji związanych z dysponowaniem środkami publicznymi oraz niekaralności za umyślne przestępstwo lub umyślne przestępstwo skarbowe.</w:t>
            </w:r>
          </w:p>
          <w:p w14:paraId="03493941" w14:textId="77777777" w:rsidR="00F338AA" w:rsidRDefault="002A5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Oświadczenia, o których mowa w ust. 3 pkt 2 i 3, są składane pod rygorem odpowiedzialności karnej za składanie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fałszywych oświadczeń. Składający oświadczenie jest obowiązany do zawarcia w nim klauzuli następującej treści: „Jestem świadomy odpowiedzialności karnej za złożenie fałszywego oświadczenia.”. Klauzula ta zastępuje pouczenie organu o odpowiedzialności karne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 za składanie fałszywych oświadczeń.</w:t>
            </w:r>
          </w:p>
          <w:p w14:paraId="2B2620B2" w14:textId="77777777" w:rsidR="00F338AA" w:rsidRDefault="002A5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Minister właściwy do spraw pracy może powołać zespół do oceny ofert w składzie co najmniej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trzech osób. W przypadku powołania zespołu minister właściwy do spraw pracy wyznacza przewodniczącego zespołu.</w:t>
            </w:r>
          </w:p>
          <w:p w14:paraId="70C11B57" w14:textId="77777777" w:rsidR="00F338AA" w:rsidRDefault="002A5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Do członkó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zespołu biorących udział w przeprowadzaniu Konkursu ofert oraz dokonywaniu wyboru najkorzystniejszych ofert stosuje się przepisy ustawy z dnia 14 czerwca 1960 r. - Kodeks postępowania administracyjnego, dotyczące wyłączenia pracownika.</w:t>
            </w:r>
          </w:p>
          <w:p w14:paraId="3B42BECF" w14:textId="77777777" w:rsidR="00F338AA" w:rsidRDefault="002A5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Art. 62f [Umowa]</w:t>
            </w:r>
          </w:p>
          <w:p w14:paraId="0A9EDBC0" w14:textId="77777777" w:rsidR="00F338AA" w:rsidRDefault="002A5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Realizacja programu aktywizacyjnego dla cudzoziemców odbywa się na podstawie umowy.</w:t>
            </w:r>
          </w:p>
          <w:p w14:paraId="0B611258" w14:textId="77777777" w:rsidR="00F338AA" w:rsidRDefault="002A5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Umowa określa:</w:t>
            </w:r>
          </w:p>
          <w:p w14:paraId="26097949" w14:textId="77777777" w:rsidR="00F338AA" w:rsidRDefault="002A5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liczbę cudzoziemców objętych programem;</w:t>
            </w:r>
          </w:p>
          <w:p w14:paraId="547EABA7" w14:textId="77777777" w:rsidR="00F338AA" w:rsidRDefault="002A5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zakres działań i okres ich realizacji;</w:t>
            </w:r>
          </w:p>
          <w:p w14:paraId="1A8C001C" w14:textId="77777777" w:rsidR="00F338AA" w:rsidRDefault="002A5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przewidywane efekty, z podaniem mierników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pozwalających ocenić indywidualne efekty;</w:t>
            </w:r>
          </w:p>
          <w:p w14:paraId="07ECEEDE" w14:textId="77777777" w:rsidR="00F338AA" w:rsidRDefault="002A5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kwotę i tryb przekazania środków Funduszu Pracy przysługujących z tytułu realizacji programu aktywizacyjnego dla cudzoziemców;</w:t>
            </w:r>
          </w:p>
          <w:p w14:paraId="27947312" w14:textId="77777777" w:rsidR="00F338AA" w:rsidRDefault="002A5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kwotę przekazywanych środków;</w:t>
            </w:r>
          </w:p>
          <w:p w14:paraId="050F4AC4" w14:textId="77777777" w:rsidR="00F338AA" w:rsidRDefault="002A5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termin i sposób rozliczenia przyznanych środków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Funduszu Pracy;</w:t>
            </w:r>
          </w:p>
          <w:p w14:paraId="36B3F0C9" w14:textId="77777777" w:rsidR="00F338AA" w:rsidRDefault="002A5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termin zwrotu niewykorzystanej części środków z Funduszu Pracy;</w:t>
            </w:r>
          </w:p>
          <w:p w14:paraId="30290F9C" w14:textId="77777777" w:rsidR="00F338AA" w:rsidRDefault="002A5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zasady i zakres dokumentowania działań podjętych wobec cudzoziemców w ramach realizacji programu aktywizacyjnego dla cudzoziemców;</w:t>
            </w:r>
          </w:p>
          <w:p w14:paraId="32489D2D" w14:textId="77777777" w:rsidR="00F338AA" w:rsidRDefault="002A5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sposób kontroli i zakres monitorow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ania realizacji programu aktywizacyjnego dla cudzoziemców, w tym rozliczania przyznanych środków z Funduszu Pracy;</w:t>
            </w:r>
          </w:p>
          <w:p w14:paraId="26C2A875" w14:textId="77777777" w:rsidR="00F338AA" w:rsidRDefault="002A5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warunki i sposób zmiany oraz rozwiązania umowy;</w:t>
            </w:r>
          </w:p>
          <w:p w14:paraId="14C55391" w14:textId="77777777" w:rsidR="00F338AA" w:rsidRDefault="002A5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inne postanowienia wynikające z dodatkowych warunków lub informacji, o których mowa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art. 62e ust. 1 pkt 9.</w:t>
            </w:r>
          </w:p>
          <w:p w14:paraId="7123AAF4" w14:textId="77777777" w:rsidR="00F338AA" w:rsidRDefault="002A5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Art. 62g [Środki Funduszu Pracy]</w:t>
            </w:r>
          </w:p>
          <w:p w14:paraId="00624536" w14:textId="77777777" w:rsidR="00F338AA" w:rsidRDefault="002A5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Do środków z Funduszu Pracy przekazanych na realizację programu aktywizacyjnego dla cudzoziemców  stosuje się odpowiednio przepisy art. 57, art. 168 i art. 169 ustawy z dnia 27 sierpnia 2009 r.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finansach publicznych.</w:t>
            </w:r>
          </w:p>
          <w:p w14:paraId="5505D1C0" w14:textId="77777777" w:rsidR="00F338AA" w:rsidRDefault="002A5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Środki Funduszu Pracy przyznane na realizację programu aktywizacyjnego dla cudzoziemców:</w:t>
            </w:r>
          </w:p>
          <w:p w14:paraId="5B4CA83D" w14:textId="77777777" w:rsidR="00F338AA" w:rsidRDefault="002A5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wykorzystane niezgodnie z przeznaczeniem,</w:t>
            </w:r>
          </w:p>
          <w:p w14:paraId="26DF0D32" w14:textId="77777777" w:rsidR="00F338AA" w:rsidRDefault="002A5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niewykorzystane,</w:t>
            </w:r>
          </w:p>
          <w:p w14:paraId="5609F341" w14:textId="77777777" w:rsidR="00F338AA" w:rsidRDefault="002A5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pobrane nienależnie,</w:t>
            </w:r>
          </w:p>
          <w:p w14:paraId="56C5F860" w14:textId="77777777" w:rsidR="00F338AA" w:rsidRDefault="002A5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pobrane w nadmiernej wysokości</w:t>
            </w:r>
          </w:p>
          <w:p w14:paraId="03D66D12" w14:textId="77777777" w:rsidR="00F338AA" w:rsidRDefault="002A568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podlegają zwroto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 na rachunek dysponenta Funduszu Pracy.</w:t>
            </w:r>
          </w:p>
          <w:p w14:paraId="5422F81F" w14:textId="77777777" w:rsidR="00F338AA" w:rsidRDefault="002A568F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Środki Funduszu Pracy, o których mowa w ust. 2 pkt 1, 3 i 4, podlegają zwrotowi wraz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odsetkami w wysokości określonej jak dla zaległości podatkowych.</w:t>
            </w:r>
          </w:p>
        </w:tc>
        <w:tc>
          <w:tcPr>
            <w:tcW w:w="267" w:type="dxa"/>
          </w:tcPr>
          <w:p w14:paraId="5C959A06" w14:textId="77777777" w:rsidR="00F338AA" w:rsidRDefault="00F338AA">
            <w:pPr>
              <w:widowControl w:val="0"/>
            </w:pPr>
          </w:p>
        </w:tc>
        <w:tc>
          <w:tcPr>
            <w:tcW w:w="9" w:type="dxa"/>
          </w:tcPr>
          <w:p w14:paraId="7242AD12" w14:textId="77777777" w:rsidR="00F338AA" w:rsidRDefault="00F338AA">
            <w:pPr>
              <w:widowControl w:val="0"/>
            </w:pPr>
          </w:p>
        </w:tc>
      </w:tr>
    </w:tbl>
    <w:p w14:paraId="4633B704" w14:textId="77777777" w:rsidR="00F338AA" w:rsidRDefault="00F338AA">
      <w:pPr>
        <w:jc w:val="both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sectPr w:rsidR="00F338AA">
      <w:footerReference w:type="default" r:id="rId10"/>
      <w:footerReference w:type="first" r:id="rId11"/>
      <w:pgSz w:w="11906" w:h="16838"/>
      <w:pgMar w:top="1134" w:right="1274" w:bottom="1418" w:left="1418" w:header="0" w:footer="709" w:gutter="0"/>
      <w:pgNumType w:start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C1301" w14:textId="77777777" w:rsidR="002A568F" w:rsidRDefault="002A568F">
      <w:pPr>
        <w:spacing w:after="0" w:line="240" w:lineRule="auto"/>
      </w:pPr>
      <w:r>
        <w:separator/>
      </w:r>
    </w:p>
  </w:endnote>
  <w:endnote w:type="continuationSeparator" w:id="0">
    <w:p w14:paraId="3D99B11E" w14:textId="77777777" w:rsidR="002A568F" w:rsidRDefault="002A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6256089"/>
      <w:docPartObj>
        <w:docPartGallery w:val="Page Numbers (Bottom of Page)"/>
        <w:docPartUnique/>
      </w:docPartObj>
    </w:sdtPr>
    <w:sdtEndPr/>
    <w:sdtContent>
      <w:p w14:paraId="0B70CEE0" w14:textId="77777777" w:rsidR="00F338AA" w:rsidRDefault="002A568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40</w:t>
        </w:r>
        <w:r>
          <w:fldChar w:fldCharType="end"/>
        </w:r>
      </w:p>
    </w:sdtContent>
  </w:sdt>
  <w:p w14:paraId="01BD2AF7" w14:textId="77777777" w:rsidR="00F338AA" w:rsidRDefault="00F338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8289" w14:textId="77777777" w:rsidR="00F338AA" w:rsidRDefault="002A568F">
    <w:pPr>
      <w:keepNext/>
      <w:spacing w:after="0" w:line="240" w:lineRule="auto"/>
      <w:jc w:val="center"/>
      <w:outlineLvl w:val="0"/>
    </w:pPr>
    <w:r>
      <w:tab/>
    </w:r>
  </w:p>
  <w:p w14:paraId="3A9E8475" w14:textId="77777777" w:rsidR="00F338AA" w:rsidRDefault="00F338AA">
    <w:pPr>
      <w:keepNext/>
      <w:spacing w:after="0" w:line="240" w:lineRule="auto"/>
      <w:jc w:val="center"/>
      <w:outlineLvl w:val="0"/>
    </w:pPr>
  </w:p>
  <w:p w14:paraId="6E4C494E" w14:textId="77777777" w:rsidR="00F338AA" w:rsidRDefault="00F338AA">
    <w:pPr>
      <w:keepNext/>
      <w:spacing w:after="0" w:line="240" w:lineRule="auto"/>
      <w:jc w:val="center"/>
      <w:outlineLvl w:val="0"/>
    </w:pPr>
  </w:p>
  <w:p w14:paraId="7FA51624" w14:textId="77777777" w:rsidR="00F338AA" w:rsidRDefault="00F338AA">
    <w:pPr>
      <w:keepNext/>
      <w:spacing w:after="0" w:line="240" w:lineRule="auto"/>
      <w:jc w:val="center"/>
      <w:outlineLvl w:val="0"/>
    </w:pPr>
  </w:p>
  <w:p w14:paraId="7B4F56FD" w14:textId="77777777" w:rsidR="00F338AA" w:rsidRDefault="00F338AA">
    <w:pPr>
      <w:keepNext/>
      <w:spacing w:after="0" w:line="240" w:lineRule="auto"/>
      <w:jc w:val="center"/>
      <w:outlineLvl w:val="0"/>
    </w:pPr>
  </w:p>
  <w:p w14:paraId="2DC9281D" w14:textId="77777777" w:rsidR="00F338AA" w:rsidRDefault="002A568F">
    <w:pPr>
      <w:keepNext/>
      <w:spacing w:after="0" w:line="240" w:lineRule="auto"/>
      <w:jc w:val="center"/>
      <w:outlineLvl w:val="0"/>
      <w:rPr>
        <w:rFonts w:ascii="Century" w:eastAsia="Times New Roman" w:hAnsi="Century" w:cs="Times New Roman"/>
        <w:iCs/>
        <w:spacing w:val="24"/>
        <w:sz w:val="26"/>
        <w:szCs w:val="28"/>
        <w:lang w:eastAsia="pl-PL"/>
      </w:rPr>
    </w:pPr>
    <w:r>
      <w:rPr>
        <w:rFonts w:ascii="Century" w:eastAsia="Times New Roman" w:hAnsi="Century" w:cs="Times New Roman"/>
        <w:iCs/>
        <w:spacing w:val="24"/>
        <w:sz w:val="26"/>
        <w:szCs w:val="28"/>
        <w:lang w:eastAsia="pl-PL"/>
      </w:rPr>
      <w:t>Minister</w:t>
    </w:r>
  </w:p>
  <w:p w14:paraId="1914B249" w14:textId="77777777" w:rsidR="00F338AA" w:rsidRDefault="002A568F">
    <w:pPr>
      <w:keepNext/>
      <w:spacing w:after="0" w:line="240" w:lineRule="auto"/>
      <w:jc w:val="center"/>
      <w:outlineLvl w:val="0"/>
      <w:rPr>
        <w:rFonts w:ascii="Century" w:eastAsia="Times New Roman" w:hAnsi="Century" w:cs="Times New Roman"/>
        <w:iCs/>
        <w:sz w:val="26"/>
        <w:szCs w:val="28"/>
        <w:lang w:eastAsia="pl-PL"/>
      </w:rPr>
    </w:pPr>
    <w:r>
      <w:rPr>
        <w:rFonts w:ascii="Century" w:eastAsia="Times New Roman" w:hAnsi="Century" w:cs="Times New Roman"/>
        <w:iCs/>
        <w:sz w:val="26"/>
        <w:szCs w:val="28"/>
        <w:lang w:eastAsia="pl-PL"/>
      </w:rPr>
      <w:t xml:space="preserve">Rodziny i Polityki Społecznej </w:t>
    </w:r>
  </w:p>
  <w:p w14:paraId="4A085484" w14:textId="77777777" w:rsidR="00F338AA" w:rsidRDefault="00F338AA">
    <w:pPr>
      <w:pStyle w:val="Stopka"/>
      <w:tabs>
        <w:tab w:val="clear" w:pos="4536"/>
        <w:tab w:val="clear" w:pos="9072"/>
        <w:tab w:val="left" w:pos="555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24C28" w14:textId="77777777" w:rsidR="002A568F" w:rsidRDefault="002A568F">
      <w:pPr>
        <w:rPr>
          <w:sz w:val="12"/>
        </w:rPr>
      </w:pPr>
      <w:r>
        <w:separator/>
      </w:r>
    </w:p>
  </w:footnote>
  <w:footnote w:type="continuationSeparator" w:id="0">
    <w:p w14:paraId="40CD1BA1" w14:textId="77777777" w:rsidR="002A568F" w:rsidRDefault="002A568F">
      <w:pPr>
        <w:rPr>
          <w:sz w:val="12"/>
        </w:rPr>
      </w:pPr>
      <w:r>
        <w:continuationSeparator/>
      </w:r>
    </w:p>
  </w:footnote>
  <w:footnote w:id="1">
    <w:p w14:paraId="21623B39" w14:textId="77777777" w:rsidR="00F338AA" w:rsidRDefault="002A568F">
      <w:pPr>
        <w:pStyle w:val="Tekstprzypisudolnego"/>
        <w:widowControl w:val="0"/>
        <w:ind w:left="196" w:right="1605" w:hanging="196"/>
      </w:pPr>
      <w:r>
        <w:rPr>
          <w:rStyle w:val="Znakiprzypiswdolnych"/>
        </w:rPr>
        <w:footnoteRef/>
      </w:r>
      <w:r>
        <w:rPr>
          <w:rFonts w:cs="Calibri"/>
          <w:spacing w:val="-1"/>
          <w:sz w:val="16"/>
          <w:szCs w:val="16"/>
        </w:rPr>
        <w:tab/>
        <w:t>Wypełnić</w:t>
      </w:r>
      <w:r>
        <w:rPr>
          <w:rFonts w:cs="Calibri"/>
          <w:spacing w:val="6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jedynie</w:t>
      </w:r>
      <w:r>
        <w:rPr>
          <w:rFonts w:cs="Calibri"/>
          <w:spacing w:val="6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w</w:t>
      </w:r>
      <w:r>
        <w:rPr>
          <w:rFonts w:cs="Calibri"/>
          <w:spacing w:val="6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przypadku,</w:t>
      </w:r>
      <w:r>
        <w:rPr>
          <w:rFonts w:cs="Calibri"/>
          <w:spacing w:val="9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gdy</w:t>
      </w:r>
      <w:r>
        <w:rPr>
          <w:rFonts w:cs="Calibri"/>
          <w:spacing w:val="5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oferta</w:t>
      </w:r>
      <w:r>
        <w:rPr>
          <w:rFonts w:cs="Calibri"/>
          <w:spacing w:val="5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została</w:t>
      </w:r>
      <w:r>
        <w:rPr>
          <w:rFonts w:cs="Calibri"/>
          <w:spacing w:val="4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złożona</w:t>
      </w:r>
      <w:r>
        <w:rPr>
          <w:rFonts w:cs="Calibri"/>
          <w:spacing w:val="3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w</w:t>
      </w:r>
      <w:r>
        <w:rPr>
          <w:rFonts w:cs="Calibri"/>
          <w:spacing w:val="6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związku</w:t>
      </w:r>
      <w:r>
        <w:rPr>
          <w:rFonts w:cs="Calibri"/>
          <w:spacing w:val="5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z</w:t>
      </w:r>
      <w:r>
        <w:rPr>
          <w:rFonts w:cs="Calibri"/>
          <w:spacing w:val="6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ogłoszonym</w:t>
      </w:r>
      <w:r>
        <w:rPr>
          <w:rFonts w:cs="Calibri"/>
          <w:spacing w:val="7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przez</w:t>
      </w:r>
      <w:r>
        <w:rPr>
          <w:rFonts w:cs="Calibri"/>
          <w:spacing w:val="4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organ</w:t>
      </w:r>
      <w:r>
        <w:rPr>
          <w:rFonts w:cs="Calibri"/>
          <w:spacing w:val="4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Konkursem</w:t>
      </w:r>
      <w:r>
        <w:rPr>
          <w:rFonts w:cs="Calibri"/>
          <w:spacing w:val="6"/>
          <w:sz w:val="16"/>
          <w:szCs w:val="16"/>
        </w:rPr>
        <w:t xml:space="preserve"> </w:t>
      </w:r>
      <w:r>
        <w:rPr>
          <w:rFonts w:cs="Calibri"/>
          <w:spacing w:val="-1"/>
          <w:sz w:val="16"/>
          <w:szCs w:val="16"/>
        </w:rPr>
        <w:t>ofert.</w:t>
      </w:r>
    </w:p>
  </w:footnote>
  <w:footnote w:id="2">
    <w:p w14:paraId="5086C5FC" w14:textId="77777777" w:rsidR="00F338AA" w:rsidRDefault="002A568F">
      <w:pPr>
        <w:pStyle w:val="Tekstprzypisudolnego"/>
        <w:widowControl w:val="0"/>
        <w:ind w:left="196" w:right="329" w:hanging="196"/>
      </w:pPr>
      <w:r>
        <w:rPr>
          <w:rStyle w:val="Znakiprzypiswdolnych"/>
        </w:rPr>
        <w:footnoteRef/>
      </w:r>
      <w:r>
        <w:rPr>
          <w:rFonts w:cs="Calibri"/>
          <w:spacing w:val="-1"/>
          <w:sz w:val="16"/>
          <w:szCs w:val="16"/>
        </w:rPr>
        <w:tab/>
        <w:t>Dotyczy</w:t>
      </w:r>
      <w:r>
        <w:rPr>
          <w:rFonts w:cs="Calibri"/>
          <w:sz w:val="16"/>
          <w:szCs w:val="16"/>
        </w:rPr>
        <w:t xml:space="preserve"> zakresu działania tej części zadania, która będzie realizowana przez podmiot niebędący stroną Umowy</w:t>
      </w:r>
    </w:p>
  </w:footnote>
  <w:footnote w:id="3">
    <w:p w14:paraId="5D662AF0" w14:textId="77777777" w:rsidR="00F338AA" w:rsidRDefault="002A568F">
      <w:pPr>
        <w:pStyle w:val="Tekstprzypisudolnego"/>
        <w:widowControl w:val="0"/>
      </w:pPr>
      <w:r>
        <w:rPr>
          <w:rStyle w:val="Znakiprzypiswdolnych"/>
        </w:rPr>
        <w:footnoteRef/>
      </w:r>
      <w:r>
        <w:t xml:space="preserve"> </w:t>
      </w:r>
      <w:r>
        <w:rPr>
          <w:rFonts w:cs="Calibri"/>
          <w:sz w:val="16"/>
          <w:szCs w:val="16"/>
        </w:rPr>
        <w:t>Sekcję V.C należy uzupełnić w przypadku oferty wspólnej.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94E"/>
    <w:multiLevelType w:val="multilevel"/>
    <w:tmpl w:val="8756735A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F85E8E"/>
    <w:multiLevelType w:val="multilevel"/>
    <w:tmpl w:val="7A14CF8E"/>
    <w:lvl w:ilvl="0">
      <w:start w:val="1"/>
      <w:numFmt w:val="decimal"/>
      <w:lvlText w:val="%1."/>
      <w:lvlJc w:val="left"/>
      <w:pPr>
        <w:tabs>
          <w:tab w:val="num" w:pos="0"/>
        </w:tabs>
        <w:ind w:left="562" w:hanging="4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" w15:restartNumberingAfterBreak="0">
    <w:nsid w:val="08665A84"/>
    <w:multiLevelType w:val="multilevel"/>
    <w:tmpl w:val="7F44F3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792F59"/>
    <w:multiLevelType w:val="multilevel"/>
    <w:tmpl w:val="4A34336E"/>
    <w:lvl w:ilvl="0">
      <w:start w:val="1"/>
      <w:numFmt w:val="decimal"/>
      <w:pStyle w:val="Nagwek3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DE11F87"/>
    <w:multiLevelType w:val="multilevel"/>
    <w:tmpl w:val="7CB80D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1366A92"/>
    <w:multiLevelType w:val="multilevel"/>
    <w:tmpl w:val="590442F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25568EA"/>
    <w:multiLevelType w:val="multilevel"/>
    <w:tmpl w:val="535ED2CC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7CC30F8"/>
    <w:multiLevelType w:val="multilevel"/>
    <w:tmpl w:val="BAEC65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A265459"/>
    <w:multiLevelType w:val="multilevel"/>
    <w:tmpl w:val="39CCC2EC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0231DBC"/>
    <w:multiLevelType w:val="multilevel"/>
    <w:tmpl w:val="B282C4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15D3766"/>
    <w:multiLevelType w:val="multilevel"/>
    <w:tmpl w:val="F030EF58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11" w15:restartNumberingAfterBreak="0">
    <w:nsid w:val="218F1F29"/>
    <w:multiLevelType w:val="multilevel"/>
    <w:tmpl w:val="62908C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3244CA"/>
    <w:multiLevelType w:val="multilevel"/>
    <w:tmpl w:val="6F0CC10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6983D28"/>
    <w:multiLevelType w:val="multilevel"/>
    <w:tmpl w:val="F224E35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7C59E2"/>
    <w:multiLevelType w:val="multilevel"/>
    <w:tmpl w:val="FAFE9C10"/>
    <w:lvl w:ilvl="0">
      <w:start w:val="5"/>
      <w:numFmt w:val="decimal"/>
      <w:lvlText w:val="%1."/>
      <w:lvlJc w:val="left"/>
      <w:pPr>
        <w:tabs>
          <w:tab w:val="num" w:pos="0"/>
        </w:tabs>
        <w:ind w:left="296" w:hanging="180"/>
      </w:pPr>
      <w:rPr>
        <w:rFonts w:ascii="Calibri" w:hAnsi="Calibri"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5" w:hanging="325"/>
      </w:pPr>
      <w:rPr>
        <w:rFonts w:ascii="Calibri" w:hAnsi="Calibri" w:cs="Calibri"/>
        <w:b w:val="0"/>
        <w:bCs w:val="0"/>
        <w:spacing w:val="0"/>
        <w:w w:val="100"/>
        <w:sz w:val="18"/>
        <w:szCs w:val="18"/>
      </w:rPr>
    </w:lvl>
    <w:lvl w:ilvl="2">
      <w:numFmt w:val="bullet"/>
      <w:lvlText w:val=""/>
      <w:lvlJc w:val="left"/>
      <w:pPr>
        <w:tabs>
          <w:tab w:val="num" w:pos="0"/>
        </w:tabs>
        <w:ind w:left="1729" w:hanging="3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723" w:hanging="3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716" w:hanging="3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10" w:hanging="3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04" w:hanging="3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697" w:hanging="3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691" w:hanging="325"/>
      </w:pPr>
      <w:rPr>
        <w:rFonts w:ascii="Symbol" w:hAnsi="Symbol" w:cs="Symbol" w:hint="default"/>
      </w:rPr>
    </w:lvl>
  </w:abstractNum>
  <w:abstractNum w:abstractNumId="15" w15:restartNumberingAfterBreak="0">
    <w:nsid w:val="2CD22CA9"/>
    <w:multiLevelType w:val="multilevel"/>
    <w:tmpl w:val="1958B4C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6" w15:restartNumberingAfterBreak="0">
    <w:nsid w:val="2D501A82"/>
    <w:multiLevelType w:val="multilevel"/>
    <w:tmpl w:val="4F4459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2F110AA"/>
    <w:multiLevelType w:val="multilevel"/>
    <w:tmpl w:val="DCEE22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31E54DD"/>
    <w:multiLevelType w:val="multilevel"/>
    <w:tmpl w:val="AF3C2C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030174"/>
    <w:multiLevelType w:val="multilevel"/>
    <w:tmpl w:val="FC0E4BAC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9047CCD"/>
    <w:multiLevelType w:val="multilevel"/>
    <w:tmpl w:val="3712300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90A05B6"/>
    <w:multiLevelType w:val="multilevel"/>
    <w:tmpl w:val="8A322E1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C56BEE"/>
    <w:multiLevelType w:val="multilevel"/>
    <w:tmpl w:val="AEA810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EB67A3E"/>
    <w:multiLevelType w:val="multilevel"/>
    <w:tmpl w:val="FD3A3A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0CE52A2"/>
    <w:multiLevelType w:val="multilevel"/>
    <w:tmpl w:val="D518854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5" w15:restartNumberingAfterBreak="0">
    <w:nsid w:val="42C6665B"/>
    <w:multiLevelType w:val="multilevel"/>
    <w:tmpl w:val="EB9A1F1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42E05888"/>
    <w:multiLevelType w:val="multilevel"/>
    <w:tmpl w:val="2FBCCFB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F8710E"/>
    <w:multiLevelType w:val="multilevel"/>
    <w:tmpl w:val="D67A86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47AA1224"/>
    <w:multiLevelType w:val="multilevel"/>
    <w:tmpl w:val="368636D4"/>
    <w:lvl w:ilvl="0">
      <w:start w:val="1"/>
      <w:numFmt w:val="decimal"/>
      <w:lvlText w:val="%1."/>
      <w:lvlJc w:val="left"/>
      <w:pPr>
        <w:tabs>
          <w:tab w:val="num" w:pos="0"/>
        </w:tabs>
        <w:ind w:left="649" w:hanging="321"/>
      </w:pPr>
      <w:rPr>
        <w:rFonts w:ascii="Calibri" w:hAnsi="Calibri" w:cs="Calibri"/>
        <w:b/>
        <w:bCs/>
        <w:spacing w:val="-1"/>
        <w:w w:val="104"/>
        <w:sz w:val="17"/>
        <w:szCs w:val="17"/>
      </w:rPr>
    </w:lvl>
    <w:lvl w:ilvl="1">
      <w:numFmt w:val="bullet"/>
      <w:lvlText w:val=""/>
      <w:lvlJc w:val="left"/>
      <w:pPr>
        <w:tabs>
          <w:tab w:val="num" w:pos="0"/>
        </w:tabs>
        <w:ind w:left="1531" w:hanging="32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14" w:hanging="32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97" w:hanging="32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79" w:hanging="32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62" w:hanging="32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44" w:hanging="32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27" w:hanging="32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10" w:hanging="321"/>
      </w:pPr>
      <w:rPr>
        <w:rFonts w:ascii="Symbol" w:hAnsi="Symbol" w:cs="Symbol" w:hint="default"/>
      </w:rPr>
    </w:lvl>
  </w:abstractNum>
  <w:abstractNum w:abstractNumId="29" w15:restartNumberingAfterBreak="0">
    <w:nsid w:val="488E2AAC"/>
    <w:multiLevelType w:val="multilevel"/>
    <w:tmpl w:val="6FB63D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4CB50FE8"/>
    <w:multiLevelType w:val="multilevel"/>
    <w:tmpl w:val="DC74F7F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4D882B3C"/>
    <w:multiLevelType w:val="multilevel"/>
    <w:tmpl w:val="B038F4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4E765684"/>
    <w:multiLevelType w:val="multilevel"/>
    <w:tmpl w:val="8E7A80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4FA657A2"/>
    <w:multiLevelType w:val="multilevel"/>
    <w:tmpl w:val="4B96070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0133AA0"/>
    <w:multiLevelType w:val="multilevel"/>
    <w:tmpl w:val="957E8436"/>
    <w:lvl w:ilvl="0">
      <w:start w:val="1"/>
      <w:numFmt w:val="bullet"/>
      <w:lvlText w:val=""/>
      <w:lvlJc w:val="left"/>
      <w:pPr>
        <w:tabs>
          <w:tab w:val="num" w:pos="0"/>
        </w:tabs>
        <w:ind w:left="25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0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7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6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323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18365DA"/>
    <w:multiLevelType w:val="multilevel"/>
    <w:tmpl w:val="2DE86BE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6" w15:restartNumberingAfterBreak="0">
    <w:nsid w:val="573F58EC"/>
    <w:multiLevelType w:val="multilevel"/>
    <w:tmpl w:val="58205874"/>
    <w:lvl w:ilvl="0">
      <w:start w:val="1"/>
      <w:numFmt w:val="decimal"/>
      <w:lvlText w:val="%1)"/>
      <w:lvlJc w:val="left"/>
      <w:pPr>
        <w:tabs>
          <w:tab w:val="num" w:pos="0"/>
        </w:tabs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114" w:hanging="152"/>
      </w:pPr>
      <w:rPr>
        <w:rFonts w:ascii="Calibri" w:hAnsi="Calibri" w:cs="Calibri"/>
        <w:b/>
        <w:bCs/>
        <w:spacing w:val="1"/>
        <w:w w:val="99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2113" w:hanging="15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12" w:hanging="15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11" w:hanging="15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10" w:hanging="15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09" w:hanging="15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08" w:hanging="15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07" w:hanging="152"/>
      </w:pPr>
      <w:rPr>
        <w:rFonts w:ascii="Symbol" w:hAnsi="Symbol" w:cs="Symbol" w:hint="default"/>
      </w:rPr>
    </w:lvl>
  </w:abstractNum>
  <w:abstractNum w:abstractNumId="37" w15:restartNumberingAfterBreak="0">
    <w:nsid w:val="5A373774"/>
    <w:multiLevelType w:val="multilevel"/>
    <w:tmpl w:val="595A499A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B9415E9"/>
    <w:multiLevelType w:val="multilevel"/>
    <w:tmpl w:val="8FEA7900"/>
    <w:lvl w:ilvl="0">
      <w:start w:val="6"/>
      <w:numFmt w:val="upperRoman"/>
      <w:lvlText w:val="%1."/>
      <w:lvlJc w:val="left"/>
      <w:pPr>
        <w:tabs>
          <w:tab w:val="num" w:pos="0"/>
        </w:tabs>
        <w:ind w:left="1197" w:hanging="252"/>
      </w:pPr>
      <w:rPr>
        <w:rFonts w:ascii="Calibri" w:hAnsi="Calibri" w:cs="Calibri"/>
        <w:b/>
        <w:bCs/>
        <w:spacing w:val="-1"/>
        <w:w w:val="103"/>
        <w:sz w:val="19"/>
        <w:szCs w:val="19"/>
      </w:rPr>
    </w:lvl>
    <w:lvl w:ilvl="1">
      <w:numFmt w:val="bullet"/>
      <w:lvlText w:val=""/>
      <w:lvlJc w:val="left"/>
      <w:pPr>
        <w:tabs>
          <w:tab w:val="num" w:pos="0"/>
        </w:tabs>
        <w:ind w:left="2087" w:hanging="25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978" w:hanging="25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869" w:hanging="25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760" w:hanging="25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51" w:hanging="25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42" w:hanging="25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33" w:hanging="25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3" w:hanging="252"/>
      </w:pPr>
      <w:rPr>
        <w:rFonts w:ascii="Symbol" w:hAnsi="Symbol" w:cs="Symbol" w:hint="default"/>
      </w:rPr>
    </w:lvl>
  </w:abstractNum>
  <w:abstractNum w:abstractNumId="39" w15:restartNumberingAfterBreak="0">
    <w:nsid w:val="65000568"/>
    <w:multiLevelType w:val="multilevel"/>
    <w:tmpl w:val="3D1E36B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70F77EE0"/>
    <w:multiLevelType w:val="multilevel"/>
    <w:tmpl w:val="5AC0DE5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73A3606"/>
    <w:multiLevelType w:val="multilevel"/>
    <w:tmpl w:val="64EE758E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2" w15:restartNumberingAfterBreak="0">
    <w:nsid w:val="7A671228"/>
    <w:multiLevelType w:val="multilevel"/>
    <w:tmpl w:val="8E108D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2"/>
  </w:num>
  <w:num w:numId="4">
    <w:abstractNumId w:val="4"/>
  </w:num>
  <w:num w:numId="5">
    <w:abstractNumId w:val="30"/>
  </w:num>
  <w:num w:numId="6">
    <w:abstractNumId w:val="26"/>
  </w:num>
  <w:num w:numId="7">
    <w:abstractNumId w:val="15"/>
  </w:num>
  <w:num w:numId="8">
    <w:abstractNumId w:val="8"/>
  </w:num>
  <w:num w:numId="9">
    <w:abstractNumId w:val="16"/>
  </w:num>
  <w:num w:numId="10">
    <w:abstractNumId w:val="9"/>
  </w:num>
  <w:num w:numId="11">
    <w:abstractNumId w:val="28"/>
  </w:num>
  <w:num w:numId="12">
    <w:abstractNumId w:val="38"/>
  </w:num>
  <w:num w:numId="13">
    <w:abstractNumId w:val="14"/>
  </w:num>
  <w:num w:numId="14">
    <w:abstractNumId w:val="36"/>
  </w:num>
  <w:num w:numId="15">
    <w:abstractNumId w:val="39"/>
  </w:num>
  <w:num w:numId="16">
    <w:abstractNumId w:val="33"/>
  </w:num>
  <w:num w:numId="17">
    <w:abstractNumId w:val="19"/>
  </w:num>
  <w:num w:numId="18">
    <w:abstractNumId w:val="17"/>
  </w:num>
  <w:num w:numId="19">
    <w:abstractNumId w:val="11"/>
  </w:num>
  <w:num w:numId="20">
    <w:abstractNumId w:val="1"/>
  </w:num>
  <w:num w:numId="21">
    <w:abstractNumId w:val="6"/>
  </w:num>
  <w:num w:numId="22">
    <w:abstractNumId w:val="21"/>
  </w:num>
  <w:num w:numId="23">
    <w:abstractNumId w:val="40"/>
  </w:num>
  <w:num w:numId="24">
    <w:abstractNumId w:val="31"/>
  </w:num>
  <w:num w:numId="25">
    <w:abstractNumId w:val="7"/>
  </w:num>
  <w:num w:numId="26">
    <w:abstractNumId w:val="23"/>
  </w:num>
  <w:num w:numId="27">
    <w:abstractNumId w:val="27"/>
  </w:num>
  <w:num w:numId="28">
    <w:abstractNumId w:val="10"/>
  </w:num>
  <w:num w:numId="29">
    <w:abstractNumId w:val="24"/>
  </w:num>
  <w:num w:numId="30">
    <w:abstractNumId w:val="34"/>
  </w:num>
  <w:num w:numId="31">
    <w:abstractNumId w:val="20"/>
  </w:num>
  <w:num w:numId="32">
    <w:abstractNumId w:val="32"/>
  </w:num>
  <w:num w:numId="33">
    <w:abstractNumId w:val="42"/>
  </w:num>
  <w:num w:numId="34">
    <w:abstractNumId w:val="13"/>
  </w:num>
  <w:num w:numId="35">
    <w:abstractNumId w:val="0"/>
  </w:num>
  <w:num w:numId="36">
    <w:abstractNumId w:val="35"/>
  </w:num>
  <w:num w:numId="37">
    <w:abstractNumId w:val="25"/>
  </w:num>
  <w:num w:numId="38">
    <w:abstractNumId w:val="29"/>
  </w:num>
  <w:num w:numId="39">
    <w:abstractNumId w:val="5"/>
  </w:num>
  <w:num w:numId="40">
    <w:abstractNumId w:val="37"/>
  </w:num>
  <w:num w:numId="41">
    <w:abstractNumId w:val="41"/>
  </w:num>
  <w:num w:numId="42">
    <w:abstractNumId w:val="18"/>
  </w:num>
  <w:num w:numId="43">
    <w:abstractNumId w:val="2"/>
  </w:num>
  <w:num w:numId="44">
    <w:abstractNumId w:val="3"/>
    <w:lvlOverride w:ilvl="0">
      <w:startOverride w:val="1"/>
      <w:lvl w:ilvl="0">
        <w:start w:val="1"/>
        <w:numFmt w:val="decimal"/>
        <w:pStyle w:val="Nagwek3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45">
    <w:abstractNumId w:val="3"/>
    <w:lvlOverride w:ilvl="0">
      <w:startOverride w:val="1"/>
      <w:lvl w:ilvl="0">
        <w:start w:val="1"/>
        <w:numFmt w:val="decimal"/>
        <w:pStyle w:val="Nagwek3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46">
    <w:abstractNumId w:val="3"/>
    <w:lvlOverride w:ilvl="0">
      <w:startOverride w:val="1"/>
      <w:lvl w:ilvl="0">
        <w:start w:val="1"/>
        <w:numFmt w:val="decimal"/>
        <w:pStyle w:val="Nagwek3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47">
    <w:abstractNumId w:val="3"/>
    <w:lvlOverride w:ilvl="0">
      <w:startOverride w:val="1"/>
      <w:lvl w:ilvl="0">
        <w:start w:val="1"/>
        <w:numFmt w:val="decimal"/>
        <w:pStyle w:val="Nagwek3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48">
    <w:abstractNumId w:val="3"/>
    <w:lvlOverride w:ilvl="0">
      <w:startOverride w:val="1"/>
      <w:lvl w:ilvl="0">
        <w:start w:val="1"/>
        <w:numFmt w:val="decimal"/>
        <w:pStyle w:val="Nagwek3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49">
    <w:abstractNumId w:val="3"/>
    <w:lvlOverride w:ilvl="0">
      <w:startOverride w:val="1"/>
      <w:lvl w:ilvl="0">
        <w:start w:val="1"/>
        <w:numFmt w:val="decimal"/>
        <w:pStyle w:val="Nagwek3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50">
    <w:abstractNumId w:val="3"/>
    <w:lvlOverride w:ilvl="0">
      <w:startOverride w:val="1"/>
      <w:lvl w:ilvl="0">
        <w:start w:val="1"/>
        <w:numFmt w:val="decimal"/>
        <w:pStyle w:val="Nagwek3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8AA"/>
    <w:rsid w:val="002A568F"/>
    <w:rsid w:val="003F6112"/>
    <w:rsid w:val="00F3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1235"/>
  <w15:docId w15:val="{622EF09D-C45A-4895-8EC3-363C944E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10E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1"/>
    <w:qFormat/>
    <w:rsid w:val="00F16BD0"/>
    <w:pPr>
      <w:spacing w:before="240" w:after="240" w:line="276" w:lineRule="auto"/>
      <w:jc w:val="both"/>
      <w:outlineLvl w:val="0"/>
    </w:pPr>
    <w:rPr>
      <w:rFonts w:ascii="Times New Roman" w:hAnsi="Times New Roman" w:cs="Times New Roman"/>
      <w:b/>
      <w:bCs/>
      <w:color w:val="2E74B5" w:themeColor="accent1" w:themeShade="BF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8563C6"/>
    <w:pPr>
      <w:spacing w:before="120" w:after="240" w:line="276" w:lineRule="auto"/>
      <w:jc w:val="both"/>
      <w:outlineLvl w:val="1"/>
    </w:pPr>
    <w:rPr>
      <w:rFonts w:ascii="Times New Roman" w:hAnsi="Times New Roman" w:cs="Times New Roman"/>
      <w:b/>
      <w:bCs/>
      <w:color w:val="2E74B5" w:themeColor="accent1" w:themeShade="BF"/>
      <w:sz w:val="24"/>
      <w:szCs w:val="24"/>
    </w:rPr>
  </w:style>
  <w:style w:type="paragraph" w:styleId="Nagwek3">
    <w:name w:val="heading 3"/>
    <w:basedOn w:val="Nagwek2"/>
    <w:next w:val="Normalny"/>
    <w:link w:val="Nagwek3Znak"/>
    <w:uiPriority w:val="1"/>
    <w:unhideWhenUsed/>
    <w:qFormat/>
    <w:rsid w:val="008563C6"/>
    <w:pPr>
      <w:numPr>
        <w:numId w:val="1"/>
      </w:numPr>
      <w:spacing w:after="120"/>
      <w:outlineLvl w:val="2"/>
    </w:pPr>
    <w:rPr>
      <w:smallCap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B5BD1"/>
  </w:style>
  <w:style w:type="character" w:customStyle="1" w:styleId="StopkaZnak">
    <w:name w:val="Stopka Znak"/>
    <w:basedOn w:val="Domylnaczcionkaakapitu"/>
    <w:link w:val="Stopka"/>
    <w:uiPriority w:val="99"/>
    <w:qFormat/>
    <w:rsid w:val="001B5BD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B59C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B59C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B59C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B59C3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D7E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556274"/>
    <w:rPr>
      <w:i/>
      <w:iCs/>
    </w:rPr>
  </w:style>
  <w:style w:type="character" w:styleId="Pogrubienie">
    <w:name w:val="Strong"/>
    <w:basedOn w:val="Domylnaczcionkaakapitu"/>
    <w:uiPriority w:val="22"/>
    <w:qFormat/>
    <w:rsid w:val="00556274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184491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184491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F55C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636E3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1"/>
    <w:qFormat/>
    <w:rsid w:val="00F16BD0"/>
    <w:rPr>
      <w:rFonts w:ascii="Times New Roman" w:hAnsi="Times New Roman" w:cs="Times New Roman"/>
      <w:b/>
      <w:bCs/>
      <w:color w:val="2E74B5" w:themeColor="accent1" w:themeShade="BF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8563C6"/>
    <w:rPr>
      <w:rFonts w:ascii="Times New Roman" w:hAnsi="Times New Roman" w:cs="Times New Roman"/>
      <w:b/>
      <w:bCs/>
      <w:color w:val="2E74B5" w:themeColor="accent1" w:themeShade="BF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F313C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F313C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700545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1"/>
    <w:qFormat/>
    <w:rsid w:val="008563C6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F40C5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CF422D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B69F4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2A02D8"/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B5BD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184491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B5BD1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B59C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B59C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B59C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D420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AD7ED0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231220"/>
  </w:style>
  <w:style w:type="paragraph" w:styleId="Tekstpodstawowy2">
    <w:name w:val="Body Text 2"/>
    <w:basedOn w:val="Normalny"/>
    <w:link w:val="Tekstpodstawowy2Znak"/>
    <w:uiPriority w:val="99"/>
    <w:unhideWhenUsed/>
    <w:qFormat/>
    <w:rsid w:val="00F55C1E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6E3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2D5EB7"/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13C"/>
    <w:pPr>
      <w:spacing w:after="0" w:line="240" w:lineRule="auto"/>
    </w:pPr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0054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0054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601D3"/>
    <w:pPr>
      <w:tabs>
        <w:tab w:val="right" w:leader="dot" w:pos="9204"/>
      </w:tabs>
      <w:spacing w:after="100"/>
      <w:ind w:left="220"/>
      <w:jc w:val="both"/>
    </w:pPr>
  </w:style>
  <w:style w:type="paragraph" w:styleId="Spistreci3">
    <w:name w:val="toc 3"/>
    <w:basedOn w:val="Normalny"/>
    <w:next w:val="Normalny"/>
    <w:autoRedefine/>
    <w:uiPriority w:val="39"/>
    <w:unhideWhenUsed/>
    <w:rsid w:val="004B00F1"/>
    <w:pPr>
      <w:spacing w:after="100"/>
      <w:ind w:left="440"/>
    </w:p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F40C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8D16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63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dzina/aktualnosci-wiadomosc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premier/promo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A0C79-5810-499A-B909-42529DD6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10815</Words>
  <Characters>64896</Characters>
  <Application>Microsoft Office Word</Application>
  <DocSecurity>0</DocSecurity>
  <Lines>540</Lines>
  <Paragraphs>151</Paragraphs>
  <ScaleCrop>false</ScaleCrop>
  <Company>Microsoft</Company>
  <LinksUpToDate>false</LinksUpToDate>
  <CharactersWithSpaces>75560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Bączkowska</dc:creator>
  <dc:description/>
  <cp:lastModifiedBy>Mariusz Grobel</cp:lastModifiedBy>
  <cp:revision>2</cp:revision>
  <cp:lastPrinted>2021-10-20T08:58:00Z</cp:lastPrinted>
  <dcterms:created xsi:type="dcterms:W3CDTF">2022-03-06T11:56:00Z</dcterms:created>
  <dcterms:modified xsi:type="dcterms:W3CDTF">2022-03-06T11:56:00Z</dcterms:modified>
  <dc:language>pl-PL</dc:language>
</cp:coreProperties>
</file>